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D638" w14:textId="4C37F0A2" w:rsidR="000A205B" w:rsidRPr="00D37BD6" w:rsidRDefault="00D37BD6" w:rsidP="000A205B">
      <w:pPr>
        <w:spacing w:line="360" w:lineRule="auto"/>
        <w:jc w:val="right"/>
        <w:rPr>
          <w:rFonts w:asciiTheme="majorBidi" w:hAnsiTheme="majorBidi" w:cstheme="majorBidi"/>
          <w:i/>
          <w:iCs/>
          <w:sz w:val="28"/>
          <w:szCs w:val="28"/>
        </w:rPr>
      </w:pPr>
      <w:r w:rsidRPr="00D37BD6">
        <w:rPr>
          <w:rFonts w:asciiTheme="majorBidi" w:hAnsiTheme="majorBidi" w:cstheme="majorBidi"/>
          <w:i/>
          <w:iCs/>
          <w:sz w:val="28"/>
          <w:szCs w:val="28"/>
        </w:rPr>
        <w:t>М</w:t>
      </w:r>
      <w:r w:rsidR="00866A5A">
        <w:rPr>
          <w:rFonts w:asciiTheme="majorBidi" w:hAnsiTheme="majorBidi" w:cstheme="majorBidi"/>
          <w:i/>
          <w:iCs/>
          <w:sz w:val="28"/>
          <w:szCs w:val="28"/>
        </w:rPr>
        <w:t>ария</w:t>
      </w:r>
      <w:r w:rsidRPr="00D37BD6">
        <w:rPr>
          <w:rFonts w:asciiTheme="majorBidi" w:hAnsiTheme="majorBidi" w:cstheme="majorBidi"/>
          <w:i/>
          <w:iCs/>
          <w:sz w:val="28"/>
          <w:szCs w:val="28"/>
        </w:rPr>
        <w:t xml:space="preserve"> Валентиновна</w:t>
      </w:r>
      <w:r w:rsidRPr="00D37BD6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0A205B" w:rsidRPr="00D37BD6">
        <w:rPr>
          <w:rFonts w:asciiTheme="majorBidi" w:hAnsiTheme="majorBidi" w:cstheme="majorBidi"/>
          <w:i/>
          <w:iCs/>
          <w:sz w:val="28"/>
          <w:szCs w:val="28"/>
        </w:rPr>
        <w:t xml:space="preserve">Вершинина </w:t>
      </w:r>
    </w:p>
    <w:p w14:paraId="59BBF146" w14:textId="1614F44D" w:rsidR="00BB0B2A" w:rsidRPr="00D37BD6" w:rsidRDefault="00150386" w:rsidP="00D37BD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37BD6">
        <w:rPr>
          <w:rFonts w:asciiTheme="majorBidi" w:hAnsiTheme="majorBidi" w:cstheme="majorBidi"/>
          <w:b/>
          <w:bCs/>
          <w:sz w:val="28"/>
          <w:szCs w:val="28"/>
        </w:rPr>
        <w:t>Д</w:t>
      </w:r>
      <w:r w:rsidR="00700D0E" w:rsidRPr="00D37BD6">
        <w:rPr>
          <w:rFonts w:asciiTheme="majorBidi" w:hAnsiTheme="majorBidi" w:cstheme="majorBidi"/>
          <w:b/>
          <w:bCs/>
          <w:sz w:val="28"/>
          <w:szCs w:val="28"/>
        </w:rPr>
        <w:t xml:space="preserve">искуссия о литературном языке в среде тюрко-мусульманской интеллигенции Южного Кавказа через призму азербайджанской прессы конца </w:t>
      </w:r>
      <w:r w:rsidR="00700D0E" w:rsidRPr="00D37BD6">
        <w:rPr>
          <w:rFonts w:asciiTheme="majorBidi" w:hAnsiTheme="majorBidi" w:cstheme="majorBidi"/>
          <w:b/>
          <w:bCs/>
          <w:sz w:val="28"/>
          <w:szCs w:val="28"/>
          <w:lang w:val="en-US"/>
        </w:rPr>
        <w:t>XIX</w:t>
      </w:r>
      <w:r w:rsidR="00700D0E" w:rsidRPr="00D37BD6">
        <w:rPr>
          <w:rFonts w:asciiTheme="majorBidi" w:hAnsiTheme="majorBidi" w:cstheme="majorBidi"/>
          <w:b/>
          <w:bCs/>
          <w:sz w:val="28"/>
          <w:szCs w:val="28"/>
        </w:rPr>
        <w:t xml:space="preserve"> – начала </w:t>
      </w:r>
      <w:r w:rsidR="00700D0E" w:rsidRPr="00D37BD6">
        <w:rPr>
          <w:rFonts w:asciiTheme="majorBidi" w:hAnsiTheme="majorBidi" w:cstheme="majorBidi"/>
          <w:b/>
          <w:bCs/>
          <w:sz w:val="28"/>
          <w:szCs w:val="28"/>
          <w:lang w:val="en-US"/>
        </w:rPr>
        <w:t>XX</w:t>
      </w:r>
      <w:r w:rsidR="00700D0E" w:rsidRPr="00D37BD6">
        <w:rPr>
          <w:rFonts w:asciiTheme="majorBidi" w:hAnsiTheme="majorBidi" w:cstheme="majorBidi"/>
          <w:b/>
          <w:bCs/>
          <w:sz w:val="28"/>
          <w:szCs w:val="28"/>
        </w:rPr>
        <w:t xml:space="preserve"> вв.</w:t>
      </w:r>
    </w:p>
    <w:p w14:paraId="3CECE4E5" w14:textId="5F0ABA8C" w:rsidR="000A205B" w:rsidRPr="00D37BD6" w:rsidRDefault="000A205B" w:rsidP="000A205B">
      <w:pPr>
        <w:spacing w:line="360" w:lineRule="auto"/>
        <w:jc w:val="right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D37BD6">
        <w:rPr>
          <w:rFonts w:asciiTheme="majorBidi" w:hAnsiTheme="majorBidi" w:cstheme="majorBidi"/>
          <w:i/>
          <w:iCs/>
          <w:sz w:val="28"/>
          <w:szCs w:val="28"/>
          <w:lang w:val="en-US"/>
        </w:rPr>
        <w:t>Maria V. Vershinina</w:t>
      </w:r>
    </w:p>
    <w:p w14:paraId="5FC5E273" w14:textId="458D451F" w:rsidR="000A205B" w:rsidRPr="00D37BD6" w:rsidRDefault="000A205B" w:rsidP="00D37BD6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37BD6">
        <w:rPr>
          <w:rFonts w:asciiTheme="majorBidi" w:hAnsiTheme="majorBidi" w:cstheme="majorBidi"/>
          <w:b/>
          <w:bCs/>
          <w:sz w:val="28"/>
          <w:szCs w:val="28"/>
          <w:lang w:val="en-US"/>
        </w:rPr>
        <w:t>The discussion of a literary language among the Turkic Muslim intellectuals of the South Caucasus as reflected by the Azerbaijani press (the late 19th – early 20th centuries)</w:t>
      </w:r>
    </w:p>
    <w:p w14:paraId="18ADE275" w14:textId="727A54B5" w:rsidR="003F6544" w:rsidRPr="00E63237" w:rsidRDefault="003F6544" w:rsidP="000A205B">
      <w:pPr>
        <w:spacing w:line="360" w:lineRule="auto"/>
        <w:ind w:firstLine="708"/>
        <w:rPr>
          <w:rFonts w:asciiTheme="majorBidi" w:hAnsiTheme="majorBidi" w:cstheme="majorBidi"/>
          <w:sz w:val="28"/>
          <w:szCs w:val="28"/>
        </w:rPr>
      </w:pPr>
      <w:bookmarkStart w:id="0" w:name="_Hlk83329111"/>
      <w:r w:rsidRPr="00E63237">
        <w:rPr>
          <w:rFonts w:asciiTheme="majorBidi" w:hAnsiTheme="majorBidi" w:cstheme="majorBidi"/>
          <w:sz w:val="28"/>
          <w:szCs w:val="28"/>
        </w:rPr>
        <w:t xml:space="preserve">Языковой вопрос, тесно связанный с вопросом национальной идентичности, </w:t>
      </w:r>
      <w:r w:rsidR="00A44A57" w:rsidRPr="00E63237">
        <w:rPr>
          <w:rFonts w:asciiTheme="majorBidi" w:hAnsiTheme="majorBidi" w:cstheme="majorBidi"/>
          <w:sz w:val="28"/>
          <w:szCs w:val="28"/>
        </w:rPr>
        <w:t xml:space="preserve">был предметом </w:t>
      </w:r>
      <w:r w:rsidR="008F7419" w:rsidRPr="00E63237">
        <w:rPr>
          <w:rFonts w:asciiTheme="majorBidi" w:hAnsiTheme="majorBidi" w:cstheme="majorBidi"/>
          <w:sz w:val="28"/>
          <w:szCs w:val="28"/>
        </w:rPr>
        <w:t xml:space="preserve">бурной полемики </w:t>
      </w:r>
      <w:r w:rsidR="00B07743" w:rsidRPr="00E63237">
        <w:rPr>
          <w:rFonts w:asciiTheme="majorBidi" w:hAnsiTheme="majorBidi" w:cstheme="majorBidi"/>
          <w:sz w:val="28"/>
          <w:szCs w:val="28"/>
        </w:rPr>
        <w:t>в среде</w:t>
      </w:r>
      <w:r w:rsidRPr="00E63237">
        <w:rPr>
          <w:rFonts w:asciiTheme="majorBidi" w:hAnsiTheme="majorBidi" w:cstheme="majorBidi"/>
          <w:sz w:val="28"/>
          <w:szCs w:val="28"/>
        </w:rPr>
        <w:t xml:space="preserve"> тюрко</w:t>
      </w:r>
      <w:r w:rsidR="008F7419" w:rsidRPr="00E63237">
        <w:rPr>
          <w:rFonts w:asciiTheme="majorBidi" w:hAnsiTheme="majorBidi" w:cstheme="majorBidi"/>
          <w:sz w:val="28"/>
          <w:szCs w:val="28"/>
        </w:rPr>
        <w:t>-</w:t>
      </w:r>
      <w:r w:rsidRPr="00E63237">
        <w:rPr>
          <w:rFonts w:asciiTheme="majorBidi" w:hAnsiTheme="majorBidi" w:cstheme="majorBidi"/>
          <w:sz w:val="28"/>
          <w:szCs w:val="28"/>
        </w:rPr>
        <w:t>мусульман</w:t>
      </w:r>
      <w:r w:rsidR="00B07743" w:rsidRPr="00E63237">
        <w:rPr>
          <w:rFonts w:asciiTheme="majorBidi" w:hAnsiTheme="majorBidi" w:cstheme="majorBidi"/>
          <w:sz w:val="28"/>
          <w:szCs w:val="28"/>
        </w:rPr>
        <w:t>ской интеллигенции</w:t>
      </w:r>
      <w:r w:rsidRPr="00E63237">
        <w:rPr>
          <w:rFonts w:asciiTheme="majorBidi" w:hAnsiTheme="majorBidi" w:cstheme="majorBidi"/>
          <w:sz w:val="28"/>
          <w:szCs w:val="28"/>
        </w:rPr>
        <w:t xml:space="preserve"> Российской империи</w:t>
      </w:r>
      <w:r w:rsidR="0073020C" w:rsidRPr="00E63237">
        <w:rPr>
          <w:rFonts w:asciiTheme="majorBidi" w:hAnsiTheme="majorBidi" w:cstheme="majorBidi"/>
          <w:sz w:val="28"/>
          <w:szCs w:val="28"/>
        </w:rPr>
        <w:t xml:space="preserve"> со второй половины </w:t>
      </w:r>
      <w:r w:rsidR="0073020C" w:rsidRPr="00E63237">
        <w:rPr>
          <w:rFonts w:asciiTheme="majorBidi" w:hAnsiTheme="majorBidi" w:cstheme="majorBidi"/>
          <w:sz w:val="28"/>
          <w:szCs w:val="28"/>
          <w:lang w:val="az-Latn-AZ"/>
        </w:rPr>
        <w:t>XIX</w:t>
      </w:r>
      <w:r w:rsidR="0073020C" w:rsidRPr="00E63237">
        <w:rPr>
          <w:rFonts w:asciiTheme="majorBidi" w:hAnsiTheme="majorBidi" w:cstheme="majorBidi"/>
          <w:sz w:val="28"/>
          <w:szCs w:val="28"/>
        </w:rPr>
        <w:t xml:space="preserve"> в</w:t>
      </w:r>
      <w:r w:rsidRPr="00E63237">
        <w:rPr>
          <w:rFonts w:asciiTheme="majorBidi" w:hAnsiTheme="majorBidi" w:cstheme="majorBidi"/>
          <w:sz w:val="28"/>
          <w:szCs w:val="28"/>
        </w:rPr>
        <w:t xml:space="preserve">. </w:t>
      </w:r>
      <w:r w:rsidR="008F7419" w:rsidRPr="00E63237">
        <w:rPr>
          <w:rFonts w:asciiTheme="majorBidi" w:hAnsiTheme="majorBidi" w:cstheme="majorBidi"/>
          <w:sz w:val="28"/>
          <w:szCs w:val="28"/>
        </w:rPr>
        <w:t>Одним из первых проект</w:t>
      </w:r>
      <w:r w:rsidRPr="00E63237">
        <w:rPr>
          <w:rFonts w:asciiTheme="majorBidi" w:hAnsiTheme="majorBidi" w:cstheme="majorBidi"/>
          <w:sz w:val="28"/>
          <w:szCs w:val="28"/>
        </w:rPr>
        <w:t xml:space="preserve"> языковой реформы тюркского языка </w:t>
      </w:r>
      <w:r w:rsidR="008F7419" w:rsidRPr="00E63237">
        <w:rPr>
          <w:rFonts w:asciiTheme="majorBidi" w:hAnsiTheme="majorBidi" w:cstheme="majorBidi"/>
          <w:sz w:val="28"/>
          <w:szCs w:val="28"/>
        </w:rPr>
        <w:t>предложил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8F7419" w:rsidRPr="00E63237">
        <w:rPr>
          <w:rFonts w:asciiTheme="majorBidi" w:hAnsiTheme="majorBidi" w:cstheme="majorBidi"/>
          <w:sz w:val="28"/>
          <w:szCs w:val="28"/>
        </w:rPr>
        <w:t xml:space="preserve">выдающийся </w:t>
      </w:r>
      <w:r w:rsidRPr="00E63237">
        <w:rPr>
          <w:rFonts w:asciiTheme="majorBidi" w:hAnsiTheme="majorBidi" w:cstheme="majorBidi"/>
          <w:sz w:val="28"/>
          <w:szCs w:val="28"/>
        </w:rPr>
        <w:t>кавказски</w:t>
      </w:r>
      <w:r w:rsidR="00B07743" w:rsidRPr="00E63237">
        <w:rPr>
          <w:rFonts w:asciiTheme="majorBidi" w:hAnsiTheme="majorBidi" w:cstheme="majorBidi"/>
          <w:sz w:val="28"/>
          <w:szCs w:val="28"/>
        </w:rPr>
        <w:t>й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4A5930" w:rsidRPr="00E63237">
        <w:rPr>
          <w:rFonts w:asciiTheme="majorBidi" w:hAnsiTheme="majorBidi" w:cstheme="majorBidi"/>
          <w:sz w:val="28"/>
          <w:szCs w:val="28"/>
        </w:rPr>
        <w:t>философ</w:t>
      </w:r>
      <w:r w:rsidR="00B07743" w:rsidRPr="00E63237">
        <w:rPr>
          <w:rFonts w:asciiTheme="majorBidi" w:hAnsiTheme="majorBidi" w:cstheme="majorBidi"/>
          <w:sz w:val="28"/>
          <w:szCs w:val="28"/>
        </w:rPr>
        <w:t xml:space="preserve"> и публицист </w:t>
      </w:r>
      <w:r w:rsidRPr="00E63237">
        <w:rPr>
          <w:rFonts w:asciiTheme="majorBidi" w:hAnsiTheme="majorBidi" w:cstheme="majorBidi"/>
          <w:sz w:val="28"/>
          <w:szCs w:val="28"/>
        </w:rPr>
        <w:t>Мирз</w:t>
      </w:r>
      <w:r w:rsidR="00B07743" w:rsidRPr="00E63237">
        <w:rPr>
          <w:rFonts w:asciiTheme="majorBidi" w:hAnsiTheme="majorBidi" w:cstheme="majorBidi"/>
          <w:sz w:val="28"/>
          <w:szCs w:val="28"/>
        </w:rPr>
        <w:t>а</w:t>
      </w:r>
      <w:r w:rsidRPr="00E63237">
        <w:rPr>
          <w:rFonts w:asciiTheme="majorBidi" w:hAnsiTheme="majorBidi" w:cstheme="majorBidi"/>
          <w:sz w:val="28"/>
          <w:szCs w:val="28"/>
        </w:rPr>
        <w:t xml:space="preserve"> Фатали Ахундов</w:t>
      </w:r>
      <w:r w:rsidR="00474753" w:rsidRPr="00E63237">
        <w:rPr>
          <w:rFonts w:asciiTheme="majorBidi" w:hAnsiTheme="majorBidi" w:cstheme="majorBidi"/>
          <w:sz w:val="28"/>
          <w:szCs w:val="28"/>
        </w:rPr>
        <w:t xml:space="preserve"> (</w:t>
      </w:r>
      <w:r w:rsidR="007D617D">
        <w:rPr>
          <w:rFonts w:asciiTheme="majorBidi" w:hAnsiTheme="majorBidi" w:cstheme="majorBidi"/>
          <w:sz w:val="28"/>
          <w:szCs w:val="28"/>
        </w:rPr>
        <w:t>1812 – 1878</w:t>
      </w:r>
      <w:r w:rsidR="00474753" w:rsidRPr="00E63237">
        <w:rPr>
          <w:rFonts w:asciiTheme="majorBidi" w:hAnsiTheme="majorBidi" w:cstheme="majorBidi"/>
          <w:sz w:val="28"/>
          <w:szCs w:val="28"/>
        </w:rPr>
        <w:t>).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Он предлагал упростить арабский алфавит и впоследствии заменить его на новый, созданный на основе кириллицы и латиницы, а также реформировать литературную форму азербайджанского тюрки и исключить из него тяжеловесные формы</w:t>
      </w:r>
      <w:r w:rsidR="00EB760B" w:rsidRPr="00E63237">
        <w:rPr>
          <w:rFonts w:asciiTheme="majorBidi" w:hAnsiTheme="majorBidi" w:cstheme="majorBidi"/>
          <w:sz w:val="28"/>
          <w:szCs w:val="28"/>
        </w:rPr>
        <w:t>, заимствованные из персидского языка</w:t>
      </w:r>
      <w:r w:rsidR="00953086">
        <w:rPr>
          <w:rFonts w:asciiTheme="majorBidi" w:hAnsiTheme="majorBidi" w:cstheme="majorBidi"/>
          <w:sz w:val="28"/>
          <w:szCs w:val="28"/>
        </w:rPr>
        <w:t xml:space="preserve"> </w:t>
      </w:r>
      <w:r w:rsidR="00953086" w:rsidRPr="00953086">
        <w:rPr>
          <w:rFonts w:asciiTheme="majorBidi" w:hAnsiTheme="majorBidi" w:cstheme="majorBidi"/>
          <w:sz w:val="28"/>
          <w:szCs w:val="28"/>
        </w:rPr>
        <w:t>[</w:t>
      </w:r>
      <w:r w:rsidR="00A21474" w:rsidRPr="00A21474">
        <w:rPr>
          <w:rFonts w:asciiTheme="majorBidi" w:hAnsiTheme="majorBidi" w:cstheme="majorBidi"/>
          <w:sz w:val="28"/>
          <w:szCs w:val="28"/>
        </w:rPr>
        <w:t xml:space="preserve">4, </w:t>
      </w:r>
      <w:r w:rsidR="00953086" w:rsidRPr="00953086">
        <w:rPr>
          <w:rFonts w:asciiTheme="majorBidi" w:hAnsiTheme="majorBidi" w:cstheme="majorBidi"/>
          <w:sz w:val="28"/>
          <w:szCs w:val="28"/>
        </w:rPr>
        <w:t>1</w:t>
      </w:r>
      <w:r w:rsidR="00A21474" w:rsidRPr="00A21474">
        <w:rPr>
          <w:rFonts w:asciiTheme="majorBidi" w:hAnsiTheme="majorBidi" w:cstheme="majorBidi"/>
          <w:sz w:val="28"/>
          <w:szCs w:val="28"/>
        </w:rPr>
        <w:t>1</w:t>
      </w:r>
      <w:r w:rsidR="00953086" w:rsidRPr="00953086">
        <w:rPr>
          <w:rFonts w:asciiTheme="majorBidi" w:hAnsiTheme="majorBidi" w:cstheme="majorBidi"/>
          <w:sz w:val="28"/>
          <w:szCs w:val="28"/>
        </w:rPr>
        <w:t>]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. В 1870-х годах Ахундов участвовал в работе над </w:t>
      </w:r>
      <w:r w:rsidR="00DD4467" w:rsidRPr="00E63237">
        <w:rPr>
          <w:rFonts w:asciiTheme="majorBidi" w:hAnsiTheme="majorBidi" w:cstheme="majorBidi"/>
          <w:sz w:val="28"/>
          <w:szCs w:val="28"/>
        </w:rPr>
        <w:t xml:space="preserve">изданием 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первой </w:t>
      </w:r>
      <w:r w:rsidR="001314A2" w:rsidRPr="00E63237">
        <w:rPr>
          <w:rFonts w:asciiTheme="majorBidi" w:hAnsiTheme="majorBidi" w:cstheme="majorBidi"/>
          <w:sz w:val="28"/>
          <w:szCs w:val="28"/>
        </w:rPr>
        <w:t>частной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газет</w:t>
      </w:r>
      <w:r w:rsidR="00C66E24" w:rsidRPr="00E63237">
        <w:rPr>
          <w:rFonts w:asciiTheme="majorBidi" w:hAnsiTheme="majorBidi" w:cstheme="majorBidi"/>
          <w:sz w:val="28"/>
          <w:szCs w:val="28"/>
        </w:rPr>
        <w:t>ы</w:t>
      </w:r>
      <w:r w:rsidR="001314A2" w:rsidRPr="00E63237">
        <w:rPr>
          <w:rFonts w:asciiTheme="majorBidi" w:hAnsiTheme="majorBidi" w:cstheme="majorBidi"/>
          <w:sz w:val="28"/>
          <w:szCs w:val="28"/>
        </w:rPr>
        <w:t xml:space="preserve"> на азербайджанском тюрки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«Экинчи» (1875 – 1877), главным редактором которой был его единомышленник, выдающийся просветитель и педагог Гасан-бек Зардаби (</w:t>
      </w:r>
      <w:r w:rsidR="003245F5" w:rsidRPr="7873B27C">
        <w:rPr>
          <w:rFonts w:asciiTheme="majorBidi" w:hAnsiTheme="majorBidi" w:cstheme="majorBidi"/>
          <w:sz w:val="28"/>
          <w:szCs w:val="28"/>
        </w:rPr>
        <w:t>1842 – 1907</w:t>
      </w:r>
      <w:r w:rsidR="004A5930" w:rsidRPr="00E63237">
        <w:rPr>
          <w:rFonts w:asciiTheme="majorBidi" w:hAnsiTheme="majorBidi" w:cstheme="majorBidi"/>
          <w:sz w:val="28"/>
          <w:szCs w:val="28"/>
        </w:rPr>
        <w:t>). «Экинчи» стала перв</w:t>
      </w:r>
      <w:r w:rsidR="001314A2" w:rsidRPr="00E63237">
        <w:rPr>
          <w:rFonts w:asciiTheme="majorBidi" w:hAnsiTheme="majorBidi" w:cstheme="majorBidi"/>
          <w:sz w:val="28"/>
          <w:szCs w:val="28"/>
        </w:rPr>
        <w:t>ым азербайджанским изданием</w:t>
      </w:r>
      <w:r w:rsidR="004A5930" w:rsidRPr="00E63237">
        <w:rPr>
          <w:rFonts w:asciiTheme="majorBidi" w:hAnsiTheme="majorBidi" w:cstheme="majorBidi"/>
          <w:sz w:val="28"/>
          <w:szCs w:val="28"/>
        </w:rPr>
        <w:t>, на базе которо</w:t>
      </w:r>
      <w:r w:rsidR="001314A2" w:rsidRPr="00E63237">
        <w:rPr>
          <w:rFonts w:asciiTheme="majorBidi" w:hAnsiTheme="majorBidi" w:cstheme="majorBidi"/>
          <w:sz w:val="28"/>
          <w:szCs w:val="28"/>
        </w:rPr>
        <w:t>го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1314A2" w:rsidRPr="00E63237">
        <w:rPr>
          <w:rFonts w:asciiTheme="majorBidi" w:hAnsiTheme="majorBidi" w:cstheme="majorBidi"/>
          <w:sz w:val="28"/>
          <w:szCs w:val="28"/>
        </w:rPr>
        <w:t>местные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1314A2" w:rsidRPr="00E63237">
        <w:rPr>
          <w:rFonts w:asciiTheme="majorBidi" w:hAnsiTheme="majorBidi" w:cstheme="majorBidi"/>
          <w:sz w:val="28"/>
          <w:szCs w:val="28"/>
        </w:rPr>
        <w:t>интеллектуалы</w:t>
      </w:r>
      <w:r w:rsidR="004A5930" w:rsidRPr="00E63237">
        <w:rPr>
          <w:rFonts w:asciiTheme="majorBidi" w:hAnsiTheme="majorBidi" w:cstheme="majorBidi"/>
          <w:sz w:val="28"/>
          <w:szCs w:val="28"/>
        </w:rPr>
        <w:t xml:space="preserve"> попытались с</w:t>
      </w:r>
      <w:r w:rsidRPr="00E63237">
        <w:rPr>
          <w:rFonts w:asciiTheme="majorBidi" w:hAnsiTheme="majorBidi" w:cstheme="majorBidi"/>
          <w:sz w:val="28"/>
          <w:szCs w:val="28"/>
        </w:rPr>
        <w:t xml:space="preserve">оздать язык, понятный для </w:t>
      </w:r>
      <w:r w:rsidR="00EB760B" w:rsidRPr="00E63237">
        <w:rPr>
          <w:rFonts w:asciiTheme="majorBidi" w:hAnsiTheme="majorBidi" w:cstheme="majorBidi"/>
          <w:sz w:val="28"/>
          <w:szCs w:val="28"/>
        </w:rPr>
        <w:t>широких масс населения</w:t>
      </w:r>
      <w:r w:rsidR="00953086" w:rsidRPr="00953086">
        <w:rPr>
          <w:rFonts w:asciiTheme="majorBidi" w:hAnsiTheme="majorBidi" w:cstheme="majorBidi"/>
          <w:sz w:val="28"/>
          <w:szCs w:val="28"/>
        </w:rPr>
        <w:t xml:space="preserve"> [</w:t>
      </w:r>
      <w:r w:rsidR="00A21474" w:rsidRPr="00A21474">
        <w:rPr>
          <w:rFonts w:asciiTheme="majorBidi" w:hAnsiTheme="majorBidi" w:cstheme="majorBidi"/>
          <w:sz w:val="28"/>
          <w:szCs w:val="28"/>
        </w:rPr>
        <w:t>5</w:t>
      </w:r>
      <w:r w:rsidR="00953086" w:rsidRPr="00953086">
        <w:rPr>
          <w:rFonts w:asciiTheme="majorBidi" w:hAnsiTheme="majorBidi" w:cstheme="majorBidi"/>
          <w:sz w:val="28"/>
          <w:szCs w:val="28"/>
        </w:rPr>
        <w:t>]</w:t>
      </w:r>
      <w:r w:rsidR="004A5930" w:rsidRPr="00E63237">
        <w:rPr>
          <w:rFonts w:asciiTheme="majorBidi" w:hAnsiTheme="majorBidi" w:cstheme="majorBidi"/>
          <w:sz w:val="28"/>
          <w:szCs w:val="28"/>
        </w:rPr>
        <w:t>.</w:t>
      </w:r>
      <w:r w:rsidR="000872D7" w:rsidRPr="00E63237">
        <w:rPr>
          <w:rFonts w:asciiTheme="majorBidi" w:hAnsiTheme="majorBidi" w:cstheme="majorBidi"/>
          <w:sz w:val="28"/>
          <w:szCs w:val="28"/>
        </w:rPr>
        <w:t xml:space="preserve"> Вместе с тем, </w:t>
      </w:r>
      <w:r w:rsidRPr="00E63237">
        <w:rPr>
          <w:rFonts w:asciiTheme="majorBidi" w:hAnsiTheme="majorBidi" w:cstheme="majorBidi"/>
          <w:sz w:val="28"/>
          <w:szCs w:val="28"/>
        </w:rPr>
        <w:t>использование в газете просторечной нормы азербайджанского тюрки встречал</w:t>
      </w:r>
      <w:r w:rsidR="00C66E24" w:rsidRPr="00E63237">
        <w:rPr>
          <w:rFonts w:asciiTheme="majorBidi" w:hAnsiTheme="majorBidi" w:cstheme="majorBidi"/>
          <w:sz w:val="28"/>
          <w:szCs w:val="28"/>
        </w:rPr>
        <w:t>о</w:t>
      </w:r>
      <w:r w:rsidRPr="00E63237">
        <w:rPr>
          <w:rFonts w:asciiTheme="majorBidi" w:hAnsiTheme="majorBidi" w:cstheme="majorBidi"/>
          <w:sz w:val="28"/>
          <w:szCs w:val="28"/>
        </w:rPr>
        <w:t xml:space="preserve"> враждебную реакцию традиционалистов, </w:t>
      </w:r>
      <w:r w:rsidR="00181A21" w:rsidRPr="00E63237">
        <w:rPr>
          <w:rFonts w:asciiTheme="majorBidi" w:hAnsiTheme="majorBidi" w:cstheme="majorBidi"/>
          <w:sz w:val="28"/>
          <w:szCs w:val="28"/>
        </w:rPr>
        <w:t>стремившихся</w:t>
      </w:r>
      <w:r w:rsidRPr="00E63237">
        <w:rPr>
          <w:rFonts w:asciiTheme="majorBidi" w:hAnsiTheme="majorBidi" w:cstheme="majorBidi"/>
          <w:sz w:val="28"/>
          <w:szCs w:val="28"/>
        </w:rPr>
        <w:t xml:space="preserve"> сохранить влияние персидского языка в регионе</w:t>
      </w:r>
      <w:r w:rsidR="00953086" w:rsidRPr="00953086">
        <w:rPr>
          <w:rFonts w:asciiTheme="majorBidi" w:hAnsiTheme="majorBidi" w:cstheme="majorBidi"/>
          <w:sz w:val="28"/>
          <w:szCs w:val="28"/>
        </w:rPr>
        <w:t xml:space="preserve"> [</w:t>
      </w:r>
      <w:r w:rsidR="00D16D51" w:rsidRPr="00D16D51">
        <w:rPr>
          <w:rFonts w:asciiTheme="majorBidi" w:hAnsiTheme="majorBidi" w:cstheme="majorBidi"/>
          <w:sz w:val="28"/>
          <w:szCs w:val="28"/>
        </w:rPr>
        <w:t xml:space="preserve">7, </w:t>
      </w:r>
      <w:r w:rsidR="00A21474" w:rsidRPr="00A21474">
        <w:rPr>
          <w:rFonts w:asciiTheme="majorBidi" w:hAnsiTheme="majorBidi" w:cstheme="majorBidi"/>
          <w:sz w:val="28"/>
          <w:szCs w:val="28"/>
        </w:rPr>
        <w:t>10</w:t>
      </w:r>
      <w:r w:rsidR="00953086" w:rsidRPr="00953086">
        <w:rPr>
          <w:rFonts w:asciiTheme="majorBidi" w:hAnsiTheme="majorBidi" w:cstheme="majorBidi"/>
          <w:sz w:val="28"/>
          <w:szCs w:val="28"/>
        </w:rPr>
        <w:t>]</w:t>
      </w:r>
      <w:r w:rsidRPr="00E63237">
        <w:rPr>
          <w:rFonts w:asciiTheme="majorBidi" w:hAnsiTheme="majorBidi" w:cstheme="majorBidi"/>
          <w:sz w:val="28"/>
          <w:szCs w:val="28"/>
        </w:rPr>
        <w:t xml:space="preserve">. </w:t>
      </w:r>
    </w:p>
    <w:p w14:paraId="740E6044" w14:textId="722E8001" w:rsidR="003F6544" w:rsidRPr="00E63237" w:rsidRDefault="003F6544" w:rsidP="000A205B">
      <w:pPr>
        <w:spacing w:line="360" w:lineRule="auto"/>
        <w:ind w:firstLine="708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</w:rPr>
        <w:lastRenderedPageBreak/>
        <w:t xml:space="preserve">Последующую разработку языковой вопрос получил на страницах </w:t>
      </w:r>
      <w:r w:rsidR="00C66E24" w:rsidRPr="00E63237">
        <w:rPr>
          <w:rFonts w:asciiTheme="majorBidi" w:hAnsiTheme="majorBidi" w:cstheme="majorBidi"/>
          <w:sz w:val="28"/>
          <w:szCs w:val="28"/>
        </w:rPr>
        <w:t>бахчисарайской</w:t>
      </w:r>
      <w:r w:rsidR="003306FA" w:rsidRPr="00E63237">
        <w:rPr>
          <w:rFonts w:asciiTheme="majorBidi" w:hAnsiTheme="majorBidi" w:cstheme="majorBidi"/>
          <w:sz w:val="28"/>
          <w:szCs w:val="28"/>
        </w:rPr>
        <w:t xml:space="preserve"> газеты </w:t>
      </w:r>
      <w:r w:rsidRPr="00E63237">
        <w:rPr>
          <w:rFonts w:asciiTheme="majorBidi" w:hAnsiTheme="majorBidi" w:cstheme="majorBidi"/>
          <w:sz w:val="28"/>
          <w:szCs w:val="28"/>
        </w:rPr>
        <w:t>«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Тердж</w:t>
      </w:r>
      <w:r w:rsidR="003306FA" w:rsidRPr="00E63237">
        <w:rPr>
          <w:rFonts w:asciiTheme="majorBidi" w:hAnsiTheme="majorBidi" w:cstheme="majorBidi"/>
          <w:sz w:val="28"/>
          <w:szCs w:val="28"/>
        </w:rPr>
        <w:t>и</w:t>
      </w:r>
      <w:r w:rsidRPr="00E63237">
        <w:rPr>
          <w:rFonts w:asciiTheme="majorBidi" w:hAnsiTheme="majorBidi" w:cstheme="majorBidi"/>
          <w:sz w:val="28"/>
          <w:szCs w:val="28"/>
        </w:rPr>
        <w:t>ман</w:t>
      </w:r>
      <w:proofErr w:type="spellEnd"/>
      <w:r w:rsidRPr="00E63237">
        <w:rPr>
          <w:rFonts w:asciiTheme="majorBidi" w:hAnsiTheme="majorBidi" w:cstheme="majorBidi"/>
          <w:sz w:val="28"/>
          <w:szCs w:val="28"/>
        </w:rPr>
        <w:t>»</w:t>
      </w:r>
      <w:r w:rsidR="003306FA" w:rsidRPr="00E63237">
        <w:rPr>
          <w:rFonts w:asciiTheme="majorBidi" w:hAnsiTheme="majorBidi" w:cstheme="majorBidi"/>
          <w:sz w:val="28"/>
          <w:szCs w:val="28"/>
        </w:rPr>
        <w:t xml:space="preserve"> (1883 – 1918)</w:t>
      </w:r>
      <w:r w:rsidRPr="00E63237">
        <w:rPr>
          <w:rFonts w:asciiTheme="majorBidi" w:hAnsiTheme="majorBidi" w:cstheme="majorBidi"/>
          <w:sz w:val="28"/>
          <w:szCs w:val="28"/>
        </w:rPr>
        <w:t>, выпускаемо</w:t>
      </w:r>
      <w:r w:rsidR="003306FA" w:rsidRPr="00E63237">
        <w:rPr>
          <w:rFonts w:asciiTheme="majorBidi" w:hAnsiTheme="majorBidi" w:cstheme="majorBidi"/>
          <w:sz w:val="28"/>
          <w:szCs w:val="28"/>
        </w:rPr>
        <w:t>й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C66E24" w:rsidRPr="00E63237">
        <w:rPr>
          <w:rFonts w:asciiTheme="majorBidi" w:hAnsiTheme="majorBidi" w:cstheme="majorBidi"/>
          <w:sz w:val="28"/>
          <w:szCs w:val="28"/>
        </w:rPr>
        <w:t>крымскотатарским</w:t>
      </w:r>
      <w:r w:rsidRPr="00E63237">
        <w:rPr>
          <w:rFonts w:asciiTheme="majorBidi" w:hAnsiTheme="majorBidi" w:cstheme="majorBidi"/>
          <w:sz w:val="28"/>
          <w:szCs w:val="28"/>
        </w:rPr>
        <w:t xml:space="preserve"> просветителем и </w:t>
      </w:r>
      <w:r w:rsidR="003306FA" w:rsidRPr="00E63237">
        <w:rPr>
          <w:rFonts w:asciiTheme="majorBidi" w:hAnsiTheme="majorBidi" w:cstheme="majorBidi"/>
          <w:sz w:val="28"/>
          <w:szCs w:val="28"/>
        </w:rPr>
        <w:t>публицистом</w:t>
      </w:r>
      <w:r w:rsidRPr="00E63237">
        <w:rPr>
          <w:rFonts w:asciiTheme="majorBidi" w:hAnsiTheme="majorBidi" w:cstheme="majorBidi"/>
          <w:sz w:val="28"/>
          <w:szCs w:val="28"/>
        </w:rPr>
        <w:t xml:space="preserve"> Исмаил-беком 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Гаспринским</w:t>
      </w:r>
      <w:proofErr w:type="spellEnd"/>
      <w:r w:rsidR="003306FA" w:rsidRPr="00E63237">
        <w:rPr>
          <w:rFonts w:asciiTheme="majorBidi" w:hAnsiTheme="majorBidi" w:cstheme="majorBidi"/>
          <w:sz w:val="28"/>
          <w:szCs w:val="28"/>
        </w:rPr>
        <w:t xml:space="preserve"> (1851 – 1914)</w:t>
      </w:r>
      <w:r w:rsidRPr="00E63237">
        <w:rPr>
          <w:rFonts w:asciiTheme="majorBidi" w:hAnsiTheme="majorBidi" w:cstheme="majorBidi"/>
          <w:sz w:val="28"/>
          <w:szCs w:val="28"/>
        </w:rPr>
        <w:t xml:space="preserve">. В рамках его </w:t>
      </w:r>
      <w:r w:rsidR="007A791A" w:rsidRPr="00E63237">
        <w:rPr>
          <w:rFonts w:asciiTheme="majorBidi" w:hAnsiTheme="majorBidi" w:cstheme="majorBidi"/>
          <w:sz w:val="28"/>
          <w:szCs w:val="28"/>
        </w:rPr>
        <w:t xml:space="preserve">идеологической </w:t>
      </w:r>
      <w:r w:rsidRPr="00E63237">
        <w:rPr>
          <w:rFonts w:asciiTheme="majorBidi" w:hAnsiTheme="majorBidi" w:cstheme="majorBidi"/>
          <w:sz w:val="28"/>
          <w:szCs w:val="28"/>
        </w:rPr>
        <w:t>концепции</w:t>
      </w:r>
      <w:r w:rsidR="007A791A" w:rsidRPr="00E63237">
        <w:rPr>
          <w:rFonts w:asciiTheme="majorBidi" w:hAnsiTheme="majorBidi" w:cstheme="majorBidi"/>
          <w:sz w:val="28"/>
          <w:szCs w:val="28"/>
        </w:rPr>
        <w:t>, суть которой сформулирована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FC708F" w:rsidRPr="00E63237">
        <w:rPr>
          <w:rFonts w:asciiTheme="majorBidi" w:hAnsiTheme="majorBidi" w:cstheme="majorBidi"/>
          <w:sz w:val="28"/>
          <w:szCs w:val="28"/>
        </w:rPr>
        <w:t xml:space="preserve">в лозунге </w:t>
      </w:r>
      <w:r w:rsidRPr="00E63237">
        <w:rPr>
          <w:rFonts w:asciiTheme="majorBidi" w:hAnsiTheme="majorBidi" w:cstheme="majorBidi"/>
          <w:sz w:val="28"/>
          <w:szCs w:val="28"/>
        </w:rPr>
        <w:t>«Единство в языке, мыслях и делах»</w:t>
      </w:r>
      <w:r w:rsidR="00FC708F" w:rsidRPr="00E63237">
        <w:rPr>
          <w:rFonts w:asciiTheme="majorBidi" w:hAnsiTheme="majorBidi" w:cstheme="majorBidi"/>
          <w:sz w:val="28"/>
          <w:szCs w:val="28"/>
        </w:rPr>
        <w:t>,</w:t>
      </w:r>
      <w:r w:rsidRPr="00E63237">
        <w:rPr>
          <w:rFonts w:asciiTheme="majorBidi" w:hAnsiTheme="majorBidi" w:cstheme="majorBidi"/>
          <w:sz w:val="28"/>
          <w:szCs w:val="28"/>
        </w:rPr>
        <w:t xml:space="preserve"> предполагалось создать литературную идиому, которая была бы понятна всем тюркам от Балкан до Китая. Такой общепонятный язык </w:t>
      </w:r>
      <w:r w:rsidR="00FC708F" w:rsidRPr="00E63237">
        <w:rPr>
          <w:rFonts w:asciiTheme="majorBidi" w:hAnsiTheme="majorBidi" w:cstheme="majorBidi"/>
          <w:sz w:val="28"/>
          <w:szCs w:val="28"/>
        </w:rPr>
        <w:t xml:space="preserve">действительно </w:t>
      </w:r>
      <w:r w:rsidRPr="00E63237">
        <w:rPr>
          <w:rFonts w:asciiTheme="majorBidi" w:hAnsiTheme="majorBidi" w:cstheme="majorBidi"/>
          <w:sz w:val="28"/>
          <w:szCs w:val="28"/>
        </w:rPr>
        <w:t>сформировался на платформе «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Терджимана</w:t>
      </w:r>
      <w:proofErr w:type="spellEnd"/>
      <w:r w:rsidRPr="00E63237">
        <w:rPr>
          <w:rFonts w:asciiTheme="majorBidi" w:hAnsiTheme="majorBidi" w:cstheme="majorBidi"/>
          <w:sz w:val="28"/>
          <w:szCs w:val="28"/>
        </w:rPr>
        <w:t xml:space="preserve">». Он был основан на стамбульском варианте османского языка, очищен от избытка иностранных элементов и использовал упрощенный синтаксис. Газету могли читать образованные люди в большинстве тюркских стран, но для среднего читателя она была понятна только в Крыму и на </w:t>
      </w:r>
      <w:r w:rsidR="005B2B44">
        <w:rPr>
          <w:rFonts w:asciiTheme="majorBidi" w:hAnsiTheme="majorBidi" w:cstheme="majorBidi"/>
          <w:sz w:val="28"/>
          <w:szCs w:val="28"/>
        </w:rPr>
        <w:t>Южном</w:t>
      </w:r>
      <w:r w:rsidRPr="00E63237">
        <w:rPr>
          <w:rFonts w:asciiTheme="majorBidi" w:hAnsiTheme="majorBidi" w:cstheme="majorBidi"/>
          <w:sz w:val="28"/>
          <w:szCs w:val="28"/>
        </w:rPr>
        <w:t xml:space="preserve"> Кавказе</w:t>
      </w:r>
      <w:r w:rsidR="00A21474" w:rsidRPr="00A21474">
        <w:rPr>
          <w:rFonts w:asciiTheme="majorBidi" w:hAnsiTheme="majorBidi" w:cstheme="majorBidi"/>
          <w:sz w:val="28"/>
          <w:szCs w:val="28"/>
        </w:rPr>
        <w:t xml:space="preserve"> [</w:t>
      </w:r>
      <w:r w:rsidR="00A21474">
        <w:rPr>
          <w:rFonts w:asciiTheme="majorBidi" w:hAnsiTheme="majorBidi" w:cstheme="majorBidi"/>
          <w:sz w:val="28"/>
          <w:szCs w:val="28"/>
        </w:rPr>
        <w:t>10</w:t>
      </w:r>
      <w:r w:rsidR="00A21474" w:rsidRPr="00A21474">
        <w:rPr>
          <w:rFonts w:asciiTheme="majorBidi" w:hAnsiTheme="majorBidi" w:cstheme="majorBidi"/>
          <w:sz w:val="28"/>
          <w:szCs w:val="28"/>
        </w:rPr>
        <w:t>]</w:t>
      </w:r>
      <w:r w:rsidRPr="00E63237">
        <w:rPr>
          <w:rFonts w:asciiTheme="majorBidi" w:hAnsiTheme="majorBidi" w:cstheme="majorBidi"/>
          <w:sz w:val="28"/>
          <w:szCs w:val="28"/>
        </w:rPr>
        <w:t>.</w:t>
      </w:r>
      <w:r w:rsidR="001A441E" w:rsidRPr="00E63237">
        <w:rPr>
          <w:rFonts w:asciiTheme="majorBidi" w:hAnsiTheme="majorBidi" w:cstheme="majorBidi"/>
          <w:sz w:val="28"/>
          <w:szCs w:val="28"/>
        </w:rPr>
        <w:t xml:space="preserve"> Влияние «</w:t>
      </w:r>
      <w:proofErr w:type="spellStart"/>
      <w:r w:rsidR="001A441E" w:rsidRPr="00E63237">
        <w:rPr>
          <w:rFonts w:asciiTheme="majorBidi" w:hAnsiTheme="majorBidi" w:cstheme="majorBidi"/>
          <w:sz w:val="28"/>
          <w:szCs w:val="28"/>
        </w:rPr>
        <w:t>Терджимана</w:t>
      </w:r>
      <w:proofErr w:type="spellEnd"/>
      <w:r w:rsidR="001A441E" w:rsidRPr="00E63237">
        <w:rPr>
          <w:rFonts w:asciiTheme="majorBidi" w:hAnsiTheme="majorBidi" w:cstheme="majorBidi"/>
          <w:sz w:val="28"/>
          <w:szCs w:val="28"/>
        </w:rPr>
        <w:t>» проявилось в языковой османизации азербайджанской прессы.</w:t>
      </w:r>
    </w:p>
    <w:p w14:paraId="3CA6AB7B" w14:textId="63A07BF4" w:rsidR="003F6544" w:rsidRPr="00E63237" w:rsidRDefault="003F6544" w:rsidP="000A205B">
      <w:pPr>
        <w:spacing w:line="360" w:lineRule="auto"/>
        <w:ind w:firstLine="708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</w:rPr>
        <w:t>В период после Русской революции 1905 г. дискуссия о языке</w:t>
      </w:r>
      <w:r w:rsidR="00772655" w:rsidRPr="00E63237">
        <w:rPr>
          <w:rFonts w:asciiTheme="majorBidi" w:hAnsiTheme="majorBidi" w:cstheme="majorBidi"/>
          <w:sz w:val="28"/>
          <w:szCs w:val="28"/>
        </w:rPr>
        <w:t xml:space="preserve"> в тюркской прессе</w:t>
      </w:r>
      <w:r w:rsidR="001A441E" w:rsidRPr="00E63237">
        <w:rPr>
          <w:rFonts w:asciiTheme="majorBidi" w:hAnsiTheme="majorBidi" w:cstheme="majorBidi"/>
          <w:sz w:val="28"/>
          <w:szCs w:val="28"/>
        </w:rPr>
        <w:t xml:space="preserve"> Кавказа</w:t>
      </w:r>
      <w:r w:rsidRPr="00E63237">
        <w:rPr>
          <w:rFonts w:asciiTheme="majorBidi" w:hAnsiTheme="majorBidi" w:cstheme="majorBidi"/>
          <w:sz w:val="28"/>
          <w:szCs w:val="28"/>
        </w:rPr>
        <w:t xml:space="preserve"> вышла на новый уровень. Продолжателем идей Гаспринск</w:t>
      </w:r>
      <w:r w:rsidR="00FC708F" w:rsidRPr="00E63237">
        <w:rPr>
          <w:rFonts w:asciiTheme="majorBidi" w:hAnsiTheme="majorBidi" w:cstheme="majorBidi"/>
          <w:sz w:val="28"/>
          <w:szCs w:val="28"/>
        </w:rPr>
        <w:t>ого</w:t>
      </w:r>
      <w:r w:rsidRPr="00E63237">
        <w:rPr>
          <w:rFonts w:asciiTheme="majorBidi" w:hAnsiTheme="majorBidi" w:cstheme="majorBidi"/>
          <w:sz w:val="28"/>
          <w:szCs w:val="28"/>
        </w:rPr>
        <w:t xml:space="preserve"> был </w:t>
      </w:r>
      <w:r w:rsidR="00FC708F" w:rsidRPr="00E63237">
        <w:rPr>
          <w:rFonts w:asciiTheme="majorBidi" w:hAnsiTheme="majorBidi" w:cstheme="majorBidi"/>
          <w:sz w:val="28"/>
          <w:szCs w:val="28"/>
        </w:rPr>
        <w:t>азербайджанский</w:t>
      </w:r>
      <w:r w:rsidR="00095C31" w:rsidRPr="00E63237">
        <w:rPr>
          <w:rFonts w:asciiTheme="majorBidi" w:hAnsiTheme="majorBidi" w:cstheme="majorBidi"/>
          <w:sz w:val="28"/>
          <w:szCs w:val="28"/>
        </w:rPr>
        <w:t xml:space="preserve"> ученый и</w:t>
      </w:r>
      <w:r w:rsidR="00FC708F" w:rsidRPr="00E63237">
        <w:rPr>
          <w:rFonts w:asciiTheme="majorBidi" w:hAnsiTheme="majorBidi" w:cstheme="majorBidi"/>
          <w:sz w:val="28"/>
          <w:szCs w:val="28"/>
        </w:rPr>
        <w:t xml:space="preserve"> просветитель, </w:t>
      </w:r>
      <w:r w:rsidRPr="00E63237">
        <w:rPr>
          <w:rFonts w:asciiTheme="majorBidi" w:hAnsiTheme="majorBidi" w:cstheme="majorBidi"/>
          <w:sz w:val="28"/>
          <w:szCs w:val="28"/>
        </w:rPr>
        <w:t xml:space="preserve">главный редактор </w:t>
      </w:r>
      <w:r w:rsidR="00DD38EF" w:rsidRPr="00E63237">
        <w:rPr>
          <w:rFonts w:asciiTheme="majorBidi" w:hAnsiTheme="majorBidi" w:cstheme="majorBidi"/>
          <w:sz w:val="28"/>
          <w:szCs w:val="28"/>
        </w:rPr>
        <w:t>газеты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FC708F" w:rsidRPr="00E63237">
        <w:rPr>
          <w:rFonts w:asciiTheme="majorBidi" w:hAnsiTheme="majorBidi" w:cstheme="majorBidi"/>
          <w:sz w:val="28"/>
          <w:szCs w:val="28"/>
        </w:rPr>
        <w:t>«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Хаят</w:t>
      </w:r>
      <w:proofErr w:type="spellEnd"/>
      <w:r w:rsidR="00FC708F" w:rsidRPr="00E63237">
        <w:rPr>
          <w:rFonts w:asciiTheme="majorBidi" w:hAnsiTheme="majorBidi" w:cstheme="majorBidi"/>
          <w:sz w:val="28"/>
          <w:szCs w:val="28"/>
        </w:rPr>
        <w:t>» (</w:t>
      </w:r>
      <w:r w:rsidR="007506EA">
        <w:rPr>
          <w:rFonts w:asciiTheme="majorBidi" w:hAnsiTheme="majorBidi" w:cstheme="majorBidi"/>
          <w:sz w:val="28"/>
          <w:szCs w:val="28"/>
        </w:rPr>
        <w:t>1905 – 1906</w:t>
      </w:r>
      <w:r w:rsidR="00FC708F" w:rsidRPr="00E63237">
        <w:rPr>
          <w:rFonts w:asciiTheme="majorBidi" w:hAnsiTheme="majorBidi" w:cstheme="majorBidi"/>
          <w:sz w:val="28"/>
          <w:szCs w:val="28"/>
        </w:rPr>
        <w:t>)</w:t>
      </w:r>
      <w:r w:rsidRPr="00E63237">
        <w:rPr>
          <w:rFonts w:asciiTheme="majorBidi" w:hAnsiTheme="majorBidi" w:cstheme="majorBidi"/>
          <w:sz w:val="28"/>
          <w:szCs w:val="28"/>
        </w:rPr>
        <w:t xml:space="preserve"> и</w:t>
      </w:r>
      <w:r w:rsidR="00DD38EF" w:rsidRPr="00E63237">
        <w:rPr>
          <w:rFonts w:asciiTheme="majorBidi" w:hAnsiTheme="majorBidi" w:cstheme="majorBidi"/>
          <w:sz w:val="28"/>
          <w:szCs w:val="28"/>
        </w:rPr>
        <w:t xml:space="preserve"> журнала</w:t>
      </w:r>
      <w:r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FC708F" w:rsidRPr="00E63237">
        <w:rPr>
          <w:rFonts w:asciiTheme="majorBidi" w:hAnsiTheme="majorBidi" w:cstheme="majorBidi"/>
          <w:sz w:val="28"/>
          <w:szCs w:val="28"/>
        </w:rPr>
        <w:t>«</w:t>
      </w:r>
      <w:r w:rsidRPr="00E63237">
        <w:rPr>
          <w:rFonts w:asciiTheme="majorBidi" w:hAnsiTheme="majorBidi" w:cstheme="majorBidi"/>
          <w:sz w:val="28"/>
          <w:szCs w:val="28"/>
        </w:rPr>
        <w:t>Фиюзат</w:t>
      </w:r>
      <w:r w:rsidR="00FC708F" w:rsidRPr="00E63237">
        <w:rPr>
          <w:rFonts w:asciiTheme="majorBidi" w:hAnsiTheme="majorBidi" w:cstheme="majorBidi"/>
          <w:sz w:val="28"/>
          <w:szCs w:val="28"/>
        </w:rPr>
        <w:t>» (</w:t>
      </w:r>
      <w:r w:rsidR="007506EA">
        <w:rPr>
          <w:rFonts w:asciiTheme="majorBidi" w:hAnsiTheme="majorBidi" w:cstheme="majorBidi"/>
          <w:sz w:val="28"/>
          <w:szCs w:val="28"/>
        </w:rPr>
        <w:t>1906 – 1907</w:t>
      </w:r>
      <w:r w:rsidR="00FC708F" w:rsidRPr="00E63237">
        <w:rPr>
          <w:rFonts w:asciiTheme="majorBidi" w:hAnsiTheme="majorBidi" w:cstheme="majorBidi"/>
          <w:sz w:val="28"/>
          <w:szCs w:val="28"/>
        </w:rPr>
        <w:t>)</w:t>
      </w:r>
      <w:r w:rsidRPr="00E63237">
        <w:rPr>
          <w:rFonts w:asciiTheme="majorBidi" w:hAnsiTheme="majorBidi" w:cstheme="majorBidi"/>
          <w:sz w:val="28"/>
          <w:szCs w:val="28"/>
        </w:rPr>
        <w:t xml:space="preserve"> Али-бек Гусейнзаде</w:t>
      </w:r>
      <w:r w:rsidR="00FC708F" w:rsidRPr="00E63237">
        <w:rPr>
          <w:rFonts w:asciiTheme="majorBidi" w:hAnsiTheme="majorBidi" w:cstheme="majorBidi"/>
          <w:sz w:val="28"/>
          <w:szCs w:val="28"/>
        </w:rPr>
        <w:t xml:space="preserve"> (</w:t>
      </w:r>
      <w:r w:rsidR="007506EA" w:rsidRPr="7873B27C">
        <w:rPr>
          <w:rFonts w:asciiTheme="majorBidi" w:hAnsiTheme="majorBidi" w:cstheme="majorBidi"/>
          <w:sz w:val="28"/>
          <w:szCs w:val="28"/>
        </w:rPr>
        <w:t>1864 – 1940</w:t>
      </w:r>
      <w:r w:rsidR="00FC708F" w:rsidRPr="00E63237">
        <w:rPr>
          <w:rFonts w:asciiTheme="majorBidi" w:hAnsiTheme="majorBidi" w:cstheme="majorBidi"/>
          <w:sz w:val="28"/>
          <w:szCs w:val="28"/>
        </w:rPr>
        <w:t>)</w:t>
      </w:r>
      <w:r w:rsidRPr="00E63237">
        <w:rPr>
          <w:rFonts w:asciiTheme="majorBidi" w:hAnsiTheme="majorBidi" w:cstheme="majorBidi"/>
          <w:sz w:val="28"/>
          <w:szCs w:val="28"/>
        </w:rPr>
        <w:t xml:space="preserve">. Он также публиковал свои </w:t>
      </w:r>
      <w:r w:rsidR="00DD38EF" w:rsidRPr="00E63237">
        <w:rPr>
          <w:rFonts w:asciiTheme="majorBidi" w:hAnsiTheme="majorBidi" w:cstheme="majorBidi"/>
          <w:sz w:val="28"/>
          <w:szCs w:val="28"/>
        </w:rPr>
        <w:t>издания</w:t>
      </w:r>
      <w:r w:rsidRPr="00E63237">
        <w:rPr>
          <w:rFonts w:asciiTheme="majorBidi" w:hAnsiTheme="majorBidi" w:cstheme="majorBidi"/>
          <w:sz w:val="28"/>
          <w:szCs w:val="28"/>
        </w:rPr>
        <w:t xml:space="preserve"> на </w:t>
      </w:r>
      <w:r w:rsidR="00207885" w:rsidRPr="00E63237">
        <w:rPr>
          <w:rFonts w:asciiTheme="majorBidi" w:hAnsiTheme="majorBidi" w:cstheme="majorBidi"/>
          <w:sz w:val="28"/>
          <w:szCs w:val="28"/>
        </w:rPr>
        <w:t>языке</w:t>
      </w:r>
      <w:r w:rsidRPr="00E63237">
        <w:rPr>
          <w:rFonts w:asciiTheme="majorBidi" w:hAnsiTheme="majorBidi" w:cstheme="majorBidi"/>
          <w:sz w:val="28"/>
          <w:szCs w:val="28"/>
        </w:rPr>
        <w:t xml:space="preserve">, максимально приближенном к </w:t>
      </w:r>
      <w:r w:rsidR="001A441E" w:rsidRPr="00E63237">
        <w:rPr>
          <w:rFonts w:asciiTheme="majorBidi" w:hAnsiTheme="majorBidi" w:cstheme="majorBidi"/>
          <w:sz w:val="28"/>
          <w:szCs w:val="28"/>
        </w:rPr>
        <w:t xml:space="preserve">литературному </w:t>
      </w:r>
      <w:r w:rsidRPr="00E63237">
        <w:rPr>
          <w:rFonts w:asciiTheme="majorBidi" w:hAnsiTheme="majorBidi" w:cstheme="majorBidi"/>
          <w:sz w:val="28"/>
          <w:szCs w:val="28"/>
        </w:rPr>
        <w:t>османскому</w:t>
      </w:r>
      <w:r w:rsidR="00C052E9" w:rsidRPr="00E63237">
        <w:rPr>
          <w:rFonts w:asciiTheme="majorBidi" w:hAnsiTheme="majorBidi" w:cstheme="majorBidi"/>
          <w:sz w:val="28"/>
          <w:szCs w:val="28"/>
        </w:rPr>
        <w:t>, и предложил свое видение общетюркского литературного языка в рамках созданной им концепции «Тюркиз</w:t>
      </w:r>
      <w:r w:rsidR="00DF7741">
        <w:rPr>
          <w:rFonts w:asciiTheme="majorBidi" w:hAnsiTheme="majorBidi" w:cstheme="majorBidi"/>
          <w:sz w:val="28"/>
          <w:szCs w:val="28"/>
        </w:rPr>
        <w:t>ация</w:t>
      </w:r>
      <w:r w:rsidR="00C052E9" w:rsidRPr="00E63237">
        <w:rPr>
          <w:rFonts w:asciiTheme="majorBidi" w:hAnsiTheme="majorBidi" w:cstheme="majorBidi"/>
          <w:sz w:val="28"/>
          <w:szCs w:val="28"/>
        </w:rPr>
        <w:t>, исламиз</w:t>
      </w:r>
      <w:r w:rsidR="00DF7741">
        <w:rPr>
          <w:rFonts w:asciiTheme="majorBidi" w:hAnsiTheme="majorBidi" w:cstheme="majorBidi"/>
          <w:sz w:val="28"/>
          <w:szCs w:val="28"/>
        </w:rPr>
        <w:t>ация</w:t>
      </w:r>
      <w:r w:rsidR="00C052E9" w:rsidRPr="00E63237">
        <w:rPr>
          <w:rFonts w:asciiTheme="majorBidi" w:hAnsiTheme="majorBidi" w:cstheme="majorBidi"/>
          <w:sz w:val="28"/>
          <w:szCs w:val="28"/>
        </w:rPr>
        <w:t>, европеиз</w:t>
      </w:r>
      <w:r w:rsidR="00DF7741">
        <w:rPr>
          <w:rFonts w:asciiTheme="majorBidi" w:hAnsiTheme="majorBidi" w:cstheme="majorBidi"/>
          <w:sz w:val="28"/>
          <w:szCs w:val="28"/>
        </w:rPr>
        <w:t>ация</w:t>
      </w:r>
      <w:r w:rsidR="00C052E9" w:rsidRPr="00E63237">
        <w:rPr>
          <w:rFonts w:asciiTheme="majorBidi" w:hAnsiTheme="majorBidi" w:cstheme="majorBidi"/>
          <w:sz w:val="28"/>
          <w:szCs w:val="28"/>
        </w:rPr>
        <w:t>»</w:t>
      </w:r>
      <w:r w:rsidR="00DF7741">
        <w:rPr>
          <w:rFonts w:asciiTheme="majorBidi" w:hAnsiTheme="majorBidi" w:cstheme="majorBidi"/>
          <w:sz w:val="28"/>
          <w:szCs w:val="28"/>
        </w:rPr>
        <w:t xml:space="preserve">, которая впоследствии была воспринята </w:t>
      </w:r>
      <w:proofErr w:type="spellStart"/>
      <w:r w:rsidR="00DF7741">
        <w:rPr>
          <w:rFonts w:asciiTheme="majorBidi" w:hAnsiTheme="majorBidi" w:cstheme="majorBidi"/>
          <w:sz w:val="28"/>
          <w:szCs w:val="28"/>
        </w:rPr>
        <w:t>Зиёй</w:t>
      </w:r>
      <w:proofErr w:type="spellEnd"/>
      <w:r w:rsidR="00DF774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F7741">
        <w:rPr>
          <w:rFonts w:asciiTheme="majorBidi" w:hAnsiTheme="majorBidi" w:cstheme="majorBidi"/>
          <w:sz w:val="28"/>
          <w:szCs w:val="28"/>
        </w:rPr>
        <w:t>Гёкальпом</w:t>
      </w:r>
      <w:proofErr w:type="spellEnd"/>
      <w:r w:rsidR="00DF7741">
        <w:rPr>
          <w:rFonts w:asciiTheme="majorBidi" w:hAnsiTheme="majorBidi" w:cstheme="majorBidi"/>
          <w:sz w:val="28"/>
          <w:szCs w:val="28"/>
        </w:rPr>
        <w:t xml:space="preserve"> (1876 – 1924) и в переработанном виде легла в основу турецкого национализма</w:t>
      </w:r>
      <w:r w:rsidR="001061A4" w:rsidRPr="001061A4">
        <w:rPr>
          <w:rFonts w:asciiTheme="majorBidi" w:hAnsiTheme="majorBidi" w:cstheme="majorBidi"/>
          <w:sz w:val="28"/>
          <w:szCs w:val="28"/>
        </w:rPr>
        <w:t xml:space="preserve"> [1, 3]</w:t>
      </w:r>
      <w:r w:rsidR="00207885" w:rsidRPr="00E63237">
        <w:rPr>
          <w:rFonts w:asciiTheme="majorBidi" w:hAnsiTheme="majorBidi" w:cstheme="majorBidi"/>
          <w:sz w:val="28"/>
          <w:szCs w:val="28"/>
        </w:rPr>
        <w:t xml:space="preserve">. </w:t>
      </w:r>
      <w:r w:rsidR="00C052E9" w:rsidRPr="00E63237">
        <w:rPr>
          <w:rFonts w:asciiTheme="majorBidi" w:hAnsiTheme="majorBidi" w:cstheme="majorBidi"/>
          <w:sz w:val="28"/>
          <w:szCs w:val="28"/>
        </w:rPr>
        <w:t>По представлениям Гусейнзаде, принятие общепонятного литературного тюркского языка, основанного на стамбульской норме, станет важным шагом на пути к формированию единого культурного пространства и возвышению тюркского мира</w:t>
      </w:r>
      <w:r w:rsidR="001061A4">
        <w:rPr>
          <w:rFonts w:asciiTheme="majorBidi" w:hAnsiTheme="majorBidi" w:cstheme="majorBidi"/>
          <w:sz w:val="28"/>
          <w:szCs w:val="28"/>
        </w:rPr>
        <w:t xml:space="preserve"> </w:t>
      </w:r>
      <w:r w:rsidR="001061A4" w:rsidRPr="001061A4">
        <w:rPr>
          <w:rFonts w:asciiTheme="majorBidi" w:hAnsiTheme="majorBidi" w:cstheme="majorBidi"/>
          <w:sz w:val="28"/>
          <w:szCs w:val="28"/>
        </w:rPr>
        <w:t xml:space="preserve">[1, </w:t>
      </w:r>
      <w:r w:rsidR="001061A4" w:rsidRPr="00D16D51">
        <w:rPr>
          <w:rFonts w:asciiTheme="majorBidi" w:hAnsiTheme="majorBidi" w:cstheme="majorBidi"/>
          <w:sz w:val="28"/>
          <w:szCs w:val="28"/>
        </w:rPr>
        <w:t>6</w:t>
      </w:r>
      <w:r w:rsidR="001061A4" w:rsidRPr="001061A4">
        <w:rPr>
          <w:rFonts w:asciiTheme="majorBidi" w:hAnsiTheme="majorBidi" w:cstheme="majorBidi"/>
          <w:sz w:val="28"/>
          <w:szCs w:val="28"/>
        </w:rPr>
        <w:t>]</w:t>
      </w:r>
      <w:r w:rsidR="00C052E9" w:rsidRPr="00E63237">
        <w:rPr>
          <w:rFonts w:asciiTheme="majorBidi" w:hAnsiTheme="majorBidi" w:cstheme="majorBidi"/>
          <w:sz w:val="28"/>
          <w:szCs w:val="28"/>
        </w:rPr>
        <w:t xml:space="preserve">. </w:t>
      </w:r>
      <w:r w:rsidR="00207885" w:rsidRPr="00E63237">
        <w:rPr>
          <w:rFonts w:asciiTheme="majorBidi" w:hAnsiTheme="majorBidi" w:cstheme="majorBidi"/>
          <w:sz w:val="28"/>
          <w:szCs w:val="28"/>
        </w:rPr>
        <w:t xml:space="preserve">Элитарный стиль «Фиюзата», который стал высшей точкой в развитии тенденции к османизации азербайджанского тюрки, </w:t>
      </w:r>
      <w:r w:rsidR="00207885" w:rsidRPr="00E63237">
        <w:rPr>
          <w:rFonts w:asciiTheme="majorBidi" w:hAnsiTheme="majorBidi" w:cstheme="majorBidi"/>
          <w:sz w:val="28"/>
          <w:szCs w:val="28"/>
        </w:rPr>
        <w:lastRenderedPageBreak/>
        <w:t>находил отклик в среде тюрко-мусульманских интеллектуалов</w:t>
      </w:r>
      <w:r w:rsidR="00095C31" w:rsidRPr="00E63237">
        <w:rPr>
          <w:rFonts w:asciiTheme="majorBidi" w:hAnsiTheme="majorBidi" w:cstheme="majorBidi"/>
          <w:sz w:val="28"/>
          <w:szCs w:val="28"/>
        </w:rPr>
        <w:t xml:space="preserve"> Кавказа</w:t>
      </w:r>
      <w:r w:rsidR="00207885" w:rsidRPr="00E63237">
        <w:rPr>
          <w:rFonts w:asciiTheme="majorBidi" w:hAnsiTheme="majorBidi" w:cstheme="majorBidi"/>
          <w:sz w:val="28"/>
          <w:szCs w:val="28"/>
        </w:rPr>
        <w:t xml:space="preserve">, </w:t>
      </w:r>
      <w:r w:rsidR="00095C31" w:rsidRPr="00E63237">
        <w:rPr>
          <w:rFonts w:asciiTheme="majorBidi" w:hAnsiTheme="majorBidi" w:cstheme="majorBidi"/>
          <w:sz w:val="28"/>
          <w:szCs w:val="28"/>
        </w:rPr>
        <w:t>связанных с</w:t>
      </w:r>
      <w:r w:rsidR="00207885" w:rsidRPr="00E63237">
        <w:rPr>
          <w:rFonts w:asciiTheme="majorBidi" w:hAnsiTheme="majorBidi" w:cstheme="majorBidi"/>
          <w:sz w:val="28"/>
          <w:szCs w:val="28"/>
        </w:rPr>
        <w:t xml:space="preserve"> Османской импери</w:t>
      </w:r>
      <w:r w:rsidR="00095C31" w:rsidRPr="00E63237">
        <w:rPr>
          <w:rFonts w:asciiTheme="majorBidi" w:hAnsiTheme="majorBidi" w:cstheme="majorBidi"/>
          <w:sz w:val="28"/>
          <w:szCs w:val="28"/>
        </w:rPr>
        <w:t>ей</w:t>
      </w:r>
      <w:r w:rsidR="001061A4" w:rsidRPr="001061A4">
        <w:rPr>
          <w:rFonts w:asciiTheme="majorBidi" w:hAnsiTheme="majorBidi" w:cstheme="majorBidi"/>
          <w:sz w:val="28"/>
          <w:szCs w:val="28"/>
        </w:rPr>
        <w:t xml:space="preserve"> [1, </w:t>
      </w:r>
      <w:r w:rsidR="00D16D51" w:rsidRPr="00D16D51">
        <w:rPr>
          <w:rFonts w:asciiTheme="majorBidi" w:hAnsiTheme="majorBidi" w:cstheme="majorBidi"/>
          <w:sz w:val="28"/>
          <w:szCs w:val="28"/>
        </w:rPr>
        <w:t>3</w:t>
      </w:r>
      <w:r w:rsidR="001061A4" w:rsidRPr="001061A4">
        <w:rPr>
          <w:rFonts w:asciiTheme="majorBidi" w:hAnsiTheme="majorBidi" w:cstheme="majorBidi"/>
          <w:sz w:val="28"/>
          <w:szCs w:val="28"/>
        </w:rPr>
        <w:t>]</w:t>
      </w:r>
      <w:r w:rsidR="00091309" w:rsidRPr="00E63237">
        <w:rPr>
          <w:rFonts w:asciiTheme="majorBidi" w:hAnsiTheme="majorBidi" w:cstheme="majorBidi"/>
          <w:sz w:val="28"/>
          <w:szCs w:val="28"/>
        </w:rPr>
        <w:t xml:space="preserve">. </w:t>
      </w:r>
    </w:p>
    <w:p w14:paraId="0E7071F9" w14:textId="623522EE" w:rsidR="003F6544" w:rsidRPr="00E63237" w:rsidRDefault="004C73D5" w:rsidP="000A205B">
      <w:pPr>
        <w:spacing w:line="360" w:lineRule="auto"/>
        <w:ind w:firstLine="708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</w:rPr>
        <w:t>Част</w:t>
      </w:r>
      <w:r w:rsidR="00840486" w:rsidRPr="00E63237">
        <w:rPr>
          <w:rFonts w:asciiTheme="majorBidi" w:hAnsiTheme="majorBidi" w:cstheme="majorBidi"/>
          <w:sz w:val="28"/>
          <w:szCs w:val="28"/>
        </w:rPr>
        <w:t>ь азербайджанск</w:t>
      </w:r>
      <w:r w:rsidR="009567FF" w:rsidRPr="00E63237">
        <w:rPr>
          <w:rFonts w:asciiTheme="majorBidi" w:hAnsiTheme="majorBidi" w:cstheme="majorBidi"/>
          <w:sz w:val="28"/>
          <w:szCs w:val="28"/>
        </w:rPr>
        <w:t>их интеллектуалов</w:t>
      </w:r>
      <w:r w:rsidRPr="00E63237">
        <w:rPr>
          <w:rFonts w:asciiTheme="majorBidi" w:hAnsiTheme="majorBidi" w:cstheme="majorBidi"/>
          <w:sz w:val="28"/>
          <w:szCs w:val="28"/>
        </w:rPr>
        <w:t xml:space="preserve">, </w:t>
      </w:r>
      <w:r w:rsidR="009567FF" w:rsidRPr="00E63237">
        <w:rPr>
          <w:rFonts w:asciiTheme="majorBidi" w:hAnsiTheme="majorBidi" w:cstheme="majorBidi"/>
          <w:sz w:val="28"/>
          <w:szCs w:val="28"/>
        </w:rPr>
        <w:t>включая</w:t>
      </w:r>
      <w:r w:rsidR="00840486" w:rsidRPr="00E63237">
        <w:rPr>
          <w:rFonts w:asciiTheme="majorBidi" w:hAnsiTheme="majorBidi" w:cstheme="majorBidi"/>
          <w:sz w:val="28"/>
          <w:szCs w:val="28"/>
        </w:rPr>
        <w:t xml:space="preserve"> Гасан-бек</w:t>
      </w:r>
      <w:r w:rsidR="009567FF" w:rsidRPr="00E63237">
        <w:rPr>
          <w:rFonts w:asciiTheme="majorBidi" w:hAnsiTheme="majorBidi" w:cstheme="majorBidi"/>
          <w:sz w:val="28"/>
          <w:szCs w:val="28"/>
        </w:rPr>
        <w:t>а</w:t>
      </w:r>
      <w:r w:rsidR="00840486" w:rsidRPr="00E63237">
        <w:rPr>
          <w:rFonts w:asciiTheme="majorBidi" w:hAnsiTheme="majorBidi" w:cstheme="majorBidi"/>
          <w:sz w:val="28"/>
          <w:szCs w:val="28"/>
        </w:rPr>
        <w:t xml:space="preserve"> Зардаби и</w:t>
      </w:r>
      <w:r w:rsidRPr="00E63237">
        <w:rPr>
          <w:rFonts w:asciiTheme="majorBidi" w:hAnsiTheme="majorBidi" w:cstheme="majorBidi"/>
          <w:sz w:val="28"/>
          <w:szCs w:val="28"/>
        </w:rPr>
        <w:t xml:space="preserve"> редакци</w:t>
      </w:r>
      <w:r w:rsidR="009567FF" w:rsidRPr="00E63237">
        <w:rPr>
          <w:rFonts w:asciiTheme="majorBidi" w:hAnsiTheme="majorBidi" w:cstheme="majorBidi"/>
          <w:sz w:val="28"/>
          <w:szCs w:val="28"/>
        </w:rPr>
        <w:t>ю</w:t>
      </w:r>
      <w:r w:rsidRPr="00E63237">
        <w:rPr>
          <w:rFonts w:asciiTheme="majorBidi" w:hAnsiTheme="majorBidi" w:cstheme="majorBidi"/>
          <w:sz w:val="28"/>
          <w:szCs w:val="28"/>
        </w:rPr>
        <w:t xml:space="preserve"> сатирического журнала «Молла Насреддин» во главе с 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Джа</w:t>
      </w:r>
      <w:r w:rsidR="0041523A">
        <w:rPr>
          <w:rFonts w:asciiTheme="majorBidi" w:hAnsiTheme="majorBidi" w:cstheme="majorBidi"/>
          <w:sz w:val="28"/>
          <w:szCs w:val="28"/>
        </w:rPr>
        <w:t>лиле</w:t>
      </w:r>
      <w:r w:rsidRPr="00E63237">
        <w:rPr>
          <w:rFonts w:asciiTheme="majorBidi" w:hAnsiTheme="majorBidi" w:cstheme="majorBidi"/>
          <w:sz w:val="28"/>
          <w:szCs w:val="28"/>
        </w:rPr>
        <w:t>м</w:t>
      </w:r>
      <w:proofErr w:type="spellEnd"/>
      <w:r w:rsidRPr="00E63237">
        <w:rPr>
          <w:rFonts w:asciiTheme="majorBidi" w:hAnsiTheme="majorBidi" w:cstheme="majorBidi"/>
          <w:sz w:val="28"/>
          <w:szCs w:val="28"/>
        </w:rPr>
        <w:t xml:space="preserve"> Мамедкулизаде (</w:t>
      </w:r>
      <w:r w:rsidR="0041523A">
        <w:rPr>
          <w:rFonts w:asciiTheme="majorBidi" w:hAnsiTheme="majorBidi" w:cstheme="majorBidi"/>
          <w:color w:val="000000"/>
          <w:sz w:val="28"/>
          <w:szCs w:val="28"/>
        </w:rPr>
        <w:t>1866 – 1932</w:t>
      </w:r>
      <w:r w:rsidRPr="00E63237">
        <w:rPr>
          <w:rFonts w:asciiTheme="majorBidi" w:hAnsiTheme="majorBidi" w:cstheme="majorBidi"/>
          <w:sz w:val="28"/>
          <w:szCs w:val="28"/>
        </w:rPr>
        <w:t>) и Ом</w:t>
      </w:r>
      <w:r w:rsidR="0041523A">
        <w:rPr>
          <w:rFonts w:asciiTheme="majorBidi" w:hAnsiTheme="majorBidi" w:cstheme="majorBidi"/>
          <w:sz w:val="28"/>
          <w:szCs w:val="28"/>
        </w:rPr>
        <w:t>ар</w:t>
      </w:r>
      <w:r w:rsidRPr="00E63237">
        <w:rPr>
          <w:rFonts w:asciiTheme="majorBidi" w:hAnsiTheme="majorBidi" w:cstheme="majorBidi"/>
          <w:sz w:val="28"/>
          <w:szCs w:val="28"/>
        </w:rPr>
        <w:t xml:space="preserve"> Фаи</w:t>
      </w:r>
      <w:r w:rsidR="0041523A">
        <w:rPr>
          <w:rFonts w:asciiTheme="majorBidi" w:hAnsiTheme="majorBidi" w:cstheme="majorBidi"/>
          <w:sz w:val="28"/>
          <w:szCs w:val="28"/>
        </w:rPr>
        <w:t>к</w:t>
      </w:r>
      <w:r w:rsidRPr="00E63237">
        <w:rPr>
          <w:rFonts w:asciiTheme="majorBidi" w:hAnsiTheme="majorBidi" w:cstheme="majorBidi"/>
          <w:sz w:val="28"/>
          <w:szCs w:val="28"/>
        </w:rPr>
        <w:t>ом Неманзаде (</w:t>
      </w:r>
      <w:r w:rsidR="0041523A" w:rsidRPr="7873B27C">
        <w:rPr>
          <w:rFonts w:asciiTheme="majorBidi" w:hAnsiTheme="majorBidi" w:cstheme="majorBidi"/>
          <w:sz w:val="28"/>
          <w:szCs w:val="28"/>
        </w:rPr>
        <w:t>1872 – 1937</w:t>
      </w:r>
      <w:r w:rsidRPr="00E63237">
        <w:rPr>
          <w:rFonts w:asciiTheme="majorBidi" w:hAnsiTheme="majorBidi" w:cstheme="majorBidi"/>
          <w:sz w:val="28"/>
          <w:szCs w:val="28"/>
        </w:rPr>
        <w:t>), кри</w:t>
      </w:r>
      <w:r w:rsidR="00840486" w:rsidRPr="00E63237">
        <w:rPr>
          <w:rFonts w:asciiTheme="majorBidi" w:hAnsiTheme="majorBidi" w:cstheme="majorBidi"/>
          <w:sz w:val="28"/>
          <w:szCs w:val="28"/>
        </w:rPr>
        <w:t>тиковала</w:t>
      </w:r>
      <w:r w:rsidR="00C052E9" w:rsidRPr="00E63237">
        <w:rPr>
          <w:rFonts w:asciiTheme="majorBidi" w:hAnsiTheme="majorBidi" w:cstheme="majorBidi"/>
          <w:sz w:val="28"/>
          <w:szCs w:val="28"/>
        </w:rPr>
        <w:t xml:space="preserve"> тенденцию к</w:t>
      </w:r>
      <w:r w:rsidR="00840486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B427E2" w:rsidRPr="00E63237">
        <w:rPr>
          <w:rFonts w:asciiTheme="majorBidi" w:hAnsiTheme="majorBidi" w:cstheme="majorBidi"/>
          <w:sz w:val="28"/>
          <w:szCs w:val="28"/>
        </w:rPr>
        <w:t>о</w:t>
      </w:r>
      <w:r w:rsidR="001A441E" w:rsidRPr="00E63237">
        <w:rPr>
          <w:rFonts w:asciiTheme="majorBidi" w:hAnsiTheme="majorBidi" w:cstheme="majorBidi"/>
          <w:sz w:val="28"/>
          <w:szCs w:val="28"/>
        </w:rPr>
        <w:t>сманизаци</w:t>
      </w:r>
      <w:r w:rsidR="00C052E9" w:rsidRPr="00E63237">
        <w:rPr>
          <w:rFonts w:asciiTheme="majorBidi" w:hAnsiTheme="majorBidi" w:cstheme="majorBidi"/>
          <w:sz w:val="28"/>
          <w:szCs w:val="28"/>
        </w:rPr>
        <w:t>и</w:t>
      </w:r>
      <w:r w:rsidR="006D00EF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2C0F24">
        <w:rPr>
          <w:rFonts w:asciiTheme="majorBidi" w:hAnsiTheme="majorBidi" w:cstheme="majorBidi"/>
          <w:sz w:val="28"/>
          <w:szCs w:val="28"/>
        </w:rPr>
        <w:t xml:space="preserve">российской </w:t>
      </w:r>
      <w:r w:rsidR="005051DF" w:rsidRPr="00E63237">
        <w:rPr>
          <w:rFonts w:asciiTheme="majorBidi" w:hAnsiTheme="majorBidi" w:cstheme="majorBidi"/>
          <w:sz w:val="28"/>
          <w:szCs w:val="28"/>
        </w:rPr>
        <w:t>тюркской прессы</w:t>
      </w:r>
      <w:r w:rsidR="00840486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Pr="00E63237">
        <w:rPr>
          <w:rFonts w:asciiTheme="majorBidi" w:hAnsiTheme="majorBidi" w:cstheme="majorBidi"/>
          <w:sz w:val="28"/>
          <w:szCs w:val="28"/>
        </w:rPr>
        <w:t>ка</w:t>
      </w:r>
      <w:r w:rsidR="00C052E9" w:rsidRPr="00E63237">
        <w:rPr>
          <w:rFonts w:asciiTheme="majorBidi" w:hAnsiTheme="majorBidi" w:cstheme="majorBidi"/>
          <w:sz w:val="28"/>
          <w:szCs w:val="28"/>
        </w:rPr>
        <w:t xml:space="preserve">к </w:t>
      </w:r>
      <w:r w:rsidRPr="00E63237">
        <w:rPr>
          <w:rFonts w:asciiTheme="majorBidi" w:hAnsiTheme="majorBidi" w:cstheme="majorBidi"/>
          <w:sz w:val="28"/>
          <w:szCs w:val="28"/>
        </w:rPr>
        <w:t>ведущую к искусственности</w:t>
      </w:r>
      <w:r w:rsidR="00D16D51" w:rsidRPr="00D16D51">
        <w:rPr>
          <w:rFonts w:asciiTheme="majorBidi" w:hAnsiTheme="majorBidi" w:cstheme="majorBidi"/>
          <w:sz w:val="28"/>
          <w:szCs w:val="28"/>
        </w:rPr>
        <w:t xml:space="preserve"> [</w:t>
      </w:r>
      <w:r w:rsidR="00D16D51">
        <w:rPr>
          <w:rFonts w:asciiTheme="majorBidi" w:hAnsiTheme="majorBidi" w:cstheme="majorBidi"/>
          <w:sz w:val="28"/>
          <w:szCs w:val="28"/>
        </w:rPr>
        <w:t>10</w:t>
      </w:r>
      <w:r w:rsidR="00D16D51" w:rsidRPr="00D16D51">
        <w:rPr>
          <w:rFonts w:asciiTheme="majorBidi" w:hAnsiTheme="majorBidi" w:cstheme="majorBidi"/>
          <w:sz w:val="28"/>
          <w:szCs w:val="28"/>
        </w:rPr>
        <w:t>]</w:t>
      </w:r>
      <w:r w:rsidR="00840486" w:rsidRPr="00E63237">
        <w:rPr>
          <w:rFonts w:asciiTheme="majorBidi" w:hAnsiTheme="majorBidi" w:cstheme="majorBidi"/>
          <w:sz w:val="28"/>
          <w:szCs w:val="28"/>
        </w:rPr>
        <w:t xml:space="preserve">. </w:t>
      </w:r>
      <w:r w:rsidR="003F6544" w:rsidRPr="00E63237">
        <w:rPr>
          <w:rFonts w:asciiTheme="majorBidi" w:hAnsiTheme="majorBidi" w:cstheme="majorBidi"/>
          <w:sz w:val="28"/>
          <w:szCs w:val="28"/>
        </w:rPr>
        <w:t>Сторонники социал-демократических идей выступали против культурной гегемонии Османской империи и придерживались языкового сепаратизма, отдавая приоритет созданию национального языка.</w:t>
      </w:r>
      <w:r w:rsidR="00C052E9" w:rsidRPr="00E63237">
        <w:rPr>
          <w:rFonts w:asciiTheme="majorBidi" w:hAnsiTheme="majorBidi" w:cstheme="majorBidi"/>
          <w:sz w:val="28"/>
          <w:szCs w:val="28"/>
        </w:rPr>
        <w:t xml:space="preserve"> </w:t>
      </w:r>
      <w:r w:rsidR="009555C5">
        <w:rPr>
          <w:rFonts w:asciiTheme="majorBidi" w:hAnsiTheme="majorBidi" w:cstheme="majorBidi"/>
          <w:sz w:val="28"/>
          <w:szCs w:val="28"/>
        </w:rPr>
        <w:t>А</w:t>
      </w:r>
      <w:r w:rsidR="003F6544" w:rsidRPr="00E63237">
        <w:rPr>
          <w:rFonts w:asciiTheme="majorBidi" w:hAnsiTheme="majorBidi" w:cstheme="majorBidi"/>
          <w:sz w:val="28"/>
          <w:szCs w:val="28"/>
        </w:rPr>
        <w:t>вторы «</w:t>
      </w:r>
      <w:proofErr w:type="spellStart"/>
      <w:r w:rsidR="003F6544" w:rsidRPr="00E63237">
        <w:rPr>
          <w:rFonts w:asciiTheme="majorBidi" w:hAnsiTheme="majorBidi" w:cstheme="majorBidi"/>
          <w:sz w:val="28"/>
          <w:szCs w:val="28"/>
        </w:rPr>
        <w:t>Моллы</w:t>
      </w:r>
      <w:proofErr w:type="spellEnd"/>
      <w:r w:rsidR="003F6544" w:rsidRPr="00E63237">
        <w:rPr>
          <w:rFonts w:asciiTheme="majorBidi" w:hAnsiTheme="majorBidi" w:cstheme="majorBidi"/>
          <w:sz w:val="28"/>
          <w:szCs w:val="28"/>
        </w:rPr>
        <w:t xml:space="preserve"> Насреддина» использова</w:t>
      </w:r>
      <w:r w:rsidR="009567FF" w:rsidRPr="00E63237">
        <w:rPr>
          <w:rFonts w:asciiTheme="majorBidi" w:hAnsiTheme="majorBidi" w:cstheme="majorBidi"/>
          <w:sz w:val="28"/>
          <w:szCs w:val="28"/>
        </w:rPr>
        <w:t>ли</w:t>
      </w:r>
      <w:r w:rsidR="003F6544" w:rsidRPr="00E63237">
        <w:rPr>
          <w:rFonts w:asciiTheme="majorBidi" w:hAnsiTheme="majorBidi" w:cstheme="majorBidi"/>
          <w:sz w:val="28"/>
          <w:szCs w:val="28"/>
        </w:rPr>
        <w:t xml:space="preserve"> разговорную норму азербайджанского тюрки, следуя в русле тенденции, заложенной Зардаби на страницах «Экинчи». </w:t>
      </w:r>
      <w:r w:rsidR="005C2CB2" w:rsidRPr="00E63237">
        <w:rPr>
          <w:rFonts w:asciiTheme="majorBidi" w:hAnsiTheme="majorBidi" w:cstheme="majorBidi"/>
          <w:sz w:val="28"/>
          <w:szCs w:val="28"/>
        </w:rPr>
        <w:t xml:space="preserve">Языковая политика издания должна была способствовать максимальному распространению просветительских идей среди </w:t>
      </w:r>
      <w:r w:rsidR="00700D9E" w:rsidRPr="00E63237">
        <w:rPr>
          <w:rFonts w:asciiTheme="majorBidi" w:hAnsiTheme="majorBidi" w:cstheme="majorBidi"/>
          <w:sz w:val="28"/>
          <w:szCs w:val="28"/>
        </w:rPr>
        <w:t xml:space="preserve">тюркоязычных </w:t>
      </w:r>
      <w:r w:rsidR="005C2CB2" w:rsidRPr="00E63237">
        <w:rPr>
          <w:rFonts w:asciiTheme="majorBidi" w:hAnsiTheme="majorBidi" w:cstheme="majorBidi"/>
          <w:sz w:val="28"/>
          <w:szCs w:val="28"/>
        </w:rPr>
        <w:t>жителей Кавказа</w:t>
      </w:r>
      <w:r w:rsidR="00D16D51" w:rsidRPr="00D16D51">
        <w:rPr>
          <w:rFonts w:asciiTheme="majorBidi" w:hAnsiTheme="majorBidi" w:cstheme="majorBidi"/>
          <w:sz w:val="28"/>
          <w:szCs w:val="28"/>
        </w:rPr>
        <w:t xml:space="preserve"> [2, 9]</w:t>
      </w:r>
      <w:r w:rsidR="005C2CB2" w:rsidRPr="00E63237">
        <w:rPr>
          <w:rFonts w:asciiTheme="majorBidi" w:hAnsiTheme="majorBidi" w:cstheme="majorBidi"/>
          <w:sz w:val="28"/>
          <w:szCs w:val="28"/>
        </w:rPr>
        <w:t xml:space="preserve">. </w:t>
      </w:r>
    </w:p>
    <w:p w14:paraId="1D19B7D5" w14:textId="02E38EAB" w:rsidR="00254502" w:rsidRPr="00E63237" w:rsidRDefault="003F6544" w:rsidP="000A205B">
      <w:pPr>
        <w:spacing w:line="360" w:lineRule="auto"/>
        <w:ind w:firstLine="708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</w:rPr>
        <w:t xml:space="preserve">Из всех тем, освещавшихся в тюркской прессе Юго-Восточного Кавказа </w:t>
      </w:r>
      <w:r w:rsidR="009567FF" w:rsidRPr="00E63237">
        <w:rPr>
          <w:rFonts w:asciiTheme="majorBidi" w:hAnsiTheme="majorBidi" w:cstheme="majorBidi"/>
          <w:sz w:val="28"/>
          <w:szCs w:val="28"/>
        </w:rPr>
        <w:t xml:space="preserve">конца </w:t>
      </w:r>
      <w:r w:rsidR="009567FF" w:rsidRPr="00E63237">
        <w:rPr>
          <w:rFonts w:asciiTheme="majorBidi" w:hAnsiTheme="majorBidi" w:cstheme="majorBidi"/>
          <w:sz w:val="28"/>
          <w:szCs w:val="28"/>
          <w:lang w:val="en-US"/>
        </w:rPr>
        <w:t>XIX</w:t>
      </w:r>
      <w:r w:rsidR="009567FF" w:rsidRPr="00E63237">
        <w:rPr>
          <w:rFonts w:asciiTheme="majorBidi" w:hAnsiTheme="majorBidi" w:cstheme="majorBidi"/>
          <w:sz w:val="28"/>
          <w:szCs w:val="28"/>
        </w:rPr>
        <w:t xml:space="preserve"> – начала </w:t>
      </w:r>
      <w:r w:rsidR="009567FF" w:rsidRPr="00E63237">
        <w:rPr>
          <w:rFonts w:asciiTheme="majorBidi" w:hAnsiTheme="majorBidi" w:cstheme="majorBidi"/>
          <w:sz w:val="28"/>
          <w:szCs w:val="28"/>
          <w:lang w:val="en-US"/>
        </w:rPr>
        <w:t>XX</w:t>
      </w:r>
      <w:r w:rsidR="009567FF" w:rsidRPr="00E63237">
        <w:rPr>
          <w:rFonts w:asciiTheme="majorBidi" w:hAnsiTheme="majorBidi" w:cstheme="majorBidi"/>
          <w:sz w:val="28"/>
          <w:szCs w:val="28"/>
        </w:rPr>
        <w:t xml:space="preserve"> вв.</w:t>
      </w:r>
      <w:r w:rsidRPr="00E63237">
        <w:rPr>
          <w:rFonts w:asciiTheme="majorBidi" w:hAnsiTheme="majorBidi" w:cstheme="majorBidi"/>
          <w:sz w:val="28"/>
          <w:szCs w:val="28"/>
        </w:rPr>
        <w:t>, вопрос о</w:t>
      </w:r>
      <w:r w:rsidR="0079481D">
        <w:rPr>
          <w:rFonts w:asciiTheme="majorBidi" w:hAnsiTheme="majorBidi" w:cstheme="majorBidi"/>
          <w:sz w:val="28"/>
          <w:szCs w:val="28"/>
        </w:rPr>
        <w:t xml:space="preserve"> литературном</w:t>
      </w:r>
      <w:r w:rsidRPr="00E63237">
        <w:rPr>
          <w:rFonts w:asciiTheme="majorBidi" w:hAnsiTheme="majorBidi" w:cstheme="majorBidi"/>
          <w:sz w:val="28"/>
          <w:szCs w:val="28"/>
        </w:rPr>
        <w:t xml:space="preserve"> языке стал предметом самой длительной и напряженной полемики. </w:t>
      </w:r>
      <w:r w:rsidR="009567FF" w:rsidRPr="00E63237">
        <w:rPr>
          <w:rFonts w:asciiTheme="majorBidi" w:hAnsiTheme="majorBidi" w:cstheme="majorBidi"/>
          <w:sz w:val="28"/>
          <w:szCs w:val="28"/>
        </w:rPr>
        <w:t xml:space="preserve">Максимальной </w:t>
      </w:r>
      <w:r w:rsidR="00254502" w:rsidRPr="00E63237">
        <w:rPr>
          <w:rFonts w:asciiTheme="majorBidi" w:hAnsiTheme="majorBidi" w:cstheme="majorBidi"/>
          <w:sz w:val="28"/>
          <w:szCs w:val="28"/>
        </w:rPr>
        <w:t xml:space="preserve">точки она достигла в период </w:t>
      </w:r>
      <w:r w:rsidR="002C3269" w:rsidRPr="00E63237">
        <w:rPr>
          <w:rFonts w:asciiTheme="majorBidi" w:hAnsiTheme="majorBidi" w:cstheme="majorBidi"/>
          <w:sz w:val="28"/>
          <w:szCs w:val="28"/>
        </w:rPr>
        <w:t>издания</w:t>
      </w:r>
      <w:r w:rsidR="00254502" w:rsidRPr="00E63237">
        <w:rPr>
          <w:rFonts w:asciiTheme="majorBidi" w:hAnsiTheme="majorBidi" w:cstheme="majorBidi"/>
          <w:sz w:val="28"/>
          <w:szCs w:val="28"/>
        </w:rPr>
        <w:t xml:space="preserve"> журналов «Фиюзат» и «Молла Насреддин», которые стали ярким воплощением двух противоположных тенденций, существовавших в среде тюрко-мусульманской интеллигенции Кавказа. Важно отметить, что в этом противостоянии отражалась не борьба за превосходство, а лишь разные подходы к решению общей задачи – просвещения и направления тюркского общества Кавказа по пути прогресса.</w:t>
      </w:r>
    </w:p>
    <w:bookmarkEnd w:id="0"/>
    <w:p w14:paraId="73C730CF" w14:textId="388F823A" w:rsidR="00462C15" w:rsidRPr="00E63237" w:rsidRDefault="00420EBF" w:rsidP="00E6323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Л</w:t>
      </w:r>
      <w:r w:rsidR="00462C15" w:rsidRPr="00E63237">
        <w:rPr>
          <w:rFonts w:asciiTheme="majorBidi" w:hAnsiTheme="majorBidi" w:cstheme="majorBidi"/>
          <w:sz w:val="28"/>
          <w:szCs w:val="28"/>
        </w:rPr>
        <w:t>итература:</w:t>
      </w:r>
    </w:p>
    <w:p w14:paraId="00064760" w14:textId="1306DEF7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  <w:rtl/>
        </w:rPr>
        <w:t xml:space="preserve">فیوضات. - باکو: قاسپی مطبعه سی، </w:t>
      </w:r>
      <w:r w:rsidRPr="00E63237">
        <w:rPr>
          <w:rFonts w:asciiTheme="majorBidi" w:hAnsiTheme="majorBidi" w:cstheme="majorBidi"/>
          <w:sz w:val="28"/>
          <w:szCs w:val="28"/>
          <w:rtl/>
          <w:lang w:bidi="fa-IR"/>
        </w:rPr>
        <w:t>۱۹۰۶ – ۱۹۰۷</w:t>
      </w:r>
    </w:p>
    <w:p w14:paraId="5A941226" w14:textId="5D1C321C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  <w:rtl/>
        </w:rPr>
        <w:t xml:space="preserve">مللا نصرالدین. - تفلیس: غیرت مطبعه سی، </w:t>
      </w:r>
      <w:r w:rsidRPr="00E63237">
        <w:rPr>
          <w:rFonts w:asciiTheme="majorBidi" w:hAnsiTheme="majorBidi" w:cstheme="majorBidi"/>
          <w:sz w:val="28"/>
          <w:szCs w:val="28"/>
          <w:rtl/>
          <w:lang w:bidi="fa-IR"/>
        </w:rPr>
        <w:t>۱۹۰۶ – ۱۹۰۹</w:t>
      </w:r>
    </w:p>
    <w:p w14:paraId="34443B8A" w14:textId="348A9B5B" w:rsidR="00462C15" w:rsidRDefault="00462C15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t xml:space="preserve">Akçuraoğlu Y. Türkçülüyün tarixi. – Bakı, 2006 </w:t>
      </w:r>
    </w:p>
    <w:p w14:paraId="19C44766" w14:textId="77777777" w:rsidR="00A21474" w:rsidRPr="00A21474" w:rsidRDefault="00A21474" w:rsidP="00A21474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az-Latn-AZ"/>
        </w:rPr>
      </w:pPr>
      <w:r w:rsidRPr="00A21474">
        <w:rPr>
          <w:rFonts w:asciiTheme="majorBidi" w:hAnsiTheme="majorBidi" w:cstheme="majorBidi"/>
          <w:sz w:val="28"/>
          <w:szCs w:val="28"/>
          <w:lang w:val="az-Latn-AZ"/>
        </w:rPr>
        <w:t>Axundov M. F. Əsərləri. Cild II. – Bakı, 2005</w:t>
      </w:r>
    </w:p>
    <w:p w14:paraId="047C105D" w14:textId="268C7EF4" w:rsidR="008F7419" w:rsidRPr="00E63237" w:rsidRDefault="008F7419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t>Əkinçi. 1875-1877. Tam mətni. – Bakı: “Avrasiya Press”, 2005</w:t>
      </w:r>
    </w:p>
    <w:p w14:paraId="7767AD3B" w14:textId="02012C39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lastRenderedPageBreak/>
        <w:t xml:space="preserve">Hüseynzadə Ə. Seçilmiş əsərləri. – Bakı: Şərq-Qərb, 2007 </w:t>
      </w:r>
    </w:p>
    <w:p w14:paraId="48C31A41" w14:textId="658D032B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t>Zərdabi H. Seçilmiş əsərləri. – Bakı: Azərnəşr., 1960</w:t>
      </w:r>
    </w:p>
    <w:p w14:paraId="418F901A" w14:textId="77777777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t>Aşırlı А. Azərbaycan mətbuat tarixi (1875 – 1920). – Bakı: Elm və Təhsil, 2009</w:t>
      </w:r>
    </w:p>
    <w:p w14:paraId="6DBF75CA" w14:textId="6DC3A320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  <w:lang w:val="az-Latn-AZ"/>
        </w:rPr>
      </w:pPr>
      <w:r w:rsidRPr="00E63237">
        <w:rPr>
          <w:rFonts w:asciiTheme="majorBidi" w:hAnsiTheme="majorBidi" w:cstheme="majorBidi"/>
          <w:sz w:val="28"/>
          <w:szCs w:val="28"/>
          <w:lang w:val="az-Latn-AZ"/>
        </w:rPr>
        <w:t>Uygur E. Füyuzat ve Molla Nasreddin Dergilerinde Edebi Dil Tartışmaları // Modern Türklük Araştırmaları Dergisi. Cilt 4, №4, 2007</w:t>
      </w:r>
    </w:p>
    <w:p w14:paraId="280DBEBD" w14:textId="77777777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E63237">
        <w:rPr>
          <w:rFonts w:asciiTheme="majorBidi" w:hAnsiTheme="majorBidi" w:cstheme="majorBidi"/>
          <w:sz w:val="28"/>
          <w:szCs w:val="28"/>
          <w:lang w:val="en-US"/>
        </w:rPr>
        <w:t>Swietochowski T. Russian Azerbaijan (1905-1920): the shaping of a national identity in a Muslim community. – Boston: Cambridge University Press, 1985</w:t>
      </w:r>
    </w:p>
    <w:p w14:paraId="0555ED07" w14:textId="2CD366E9" w:rsidR="00462C15" w:rsidRPr="00E63237" w:rsidRDefault="00462C15" w:rsidP="00E63237">
      <w:pPr>
        <w:pStyle w:val="a3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E63237">
        <w:rPr>
          <w:rFonts w:asciiTheme="majorBidi" w:hAnsiTheme="majorBidi" w:cstheme="majorBidi"/>
          <w:sz w:val="28"/>
          <w:szCs w:val="28"/>
        </w:rPr>
        <w:t xml:space="preserve">Гусейнов Г. Из истории общественной и философской мысли в Азербайджане XIX века / Акад. наук Аз. ССР. Сектор философии. – 2-е изд. – Баку: </w:t>
      </w:r>
      <w:proofErr w:type="spellStart"/>
      <w:r w:rsidRPr="00E63237">
        <w:rPr>
          <w:rFonts w:asciiTheme="majorBidi" w:hAnsiTheme="majorBidi" w:cstheme="majorBidi"/>
          <w:sz w:val="28"/>
          <w:szCs w:val="28"/>
        </w:rPr>
        <w:t>Азернешр</w:t>
      </w:r>
      <w:proofErr w:type="spellEnd"/>
      <w:r w:rsidRPr="00E63237">
        <w:rPr>
          <w:rFonts w:asciiTheme="majorBidi" w:hAnsiTheme="majorBidi" w:cstheme="majorBidi"/>
          <w:sz w:val="28"/>
          <w:szCs w:val="28"/>
        </w:rPr>
        <w:t>, 1958</w:t>
      </w:r>
    </w:p>
    <w:sectPr w:rsidR="00462C15" w:rsidRPr="00E63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34CC4"/>
    <w:multiLevelType w:val="hybridMultilevel"/>
    <w:tmpl w:val="324CD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9D"/>
    <w:rsid w:val="000872D7"/>
    <w:rsid w:val="00091309"/>
    <w:rsid w:val="00095C31"/>
    <w:rsid w:val="000A205B"/>
    <w:rsid w:val="001061A4"/>
    <w:rsid w:val="001314A2"/>
    <w:rsid w:val="00150386"/>
    <w:rsid w:val="00181A21"/>
    <w:rsid w:val="001A441E"/>
    <w:rsid w:val="00207885"/>
    <w:rsid w:val="00254502"/>
    <w:rsid w:val="00257456"/>
    <w:rsid w:val="002C0F24"/>
    <w:rsid w:val="002C3269"/>
    <w:rsid w:val="003245F5"/>
    <w:rsid w:val="003306FA"/>
    <w:rsid w:val="003C729C"/>
    <w:rsid w:val="003C76D9"/>
    <w:rsid w:val="003F6544"/>
    <w:rsid w:val="0041523A"/>
    <w:rsid w:val="00420EBF"/>
    <w:rsid w:val="00462C15"/>
    <w:rsid w:val="00474753"/>
    <w:rsid w:val="004A5930"/>
    <w:rsid w:val="004C73D5"/>
    <w:rsid w:val="004E6EB0"/>
    <w:rsid w:val="005051DF"/>
    <w:rsid w:val="0055226A"/>
    <w:rsid w:val="005B2B44"/>
    <w:rsid w:val="005C2CB2"/>
    <w:rsid w:val="005E0CD3"/>
    <w:rsid w:val="0061608D"/>
    <w:rsid w:val="00647ED4"/>
    <w:rsid w:val="006D00EF"/>
    <w:rsid w:val="00700D0E"/>
    <w:rsid w:val="00700D9E"/>
    <w:rsid w:val="00716C05"/>
    <w:rsid w:val="0073020C"/>
    <w:rsid w:val="007506EA"/>
    <w:rsid w:val="00772655"/>
    <w:rsid w:val="0079481D"/>
    <w:rsid w:val="007A2773"/>
    <w:rsid w:val="007A791A"/>
    <w:rsid w:val="007D617D"/>
    <w:rsid w:val="007E2A9D"/>
    <w:rsid w:val="00840486"/>
    <w:rsid w:val="00866A5A"/>
    <w:rsid w:val="00876D2A"/>
    <w:rsid w:val="008F7419"/>
    <w:rsid w:val="00953086"/>
    <w:rsid w:val="009555C5"/>
    <w:rsid w:val="009567FF"/>
    <w:rsid w:val="00A21474"/>
    <w:rsid w:val="00A44A57"/>
    <w:rsid w:val="00AB0BF5"/>
    <w:rsid w:val="00AB6087"/>
    <w:rsid w:val="00B07743"/>
    <w:rsid w:val="00B15AA3"/>
    <w:rsid w:val="00B427E2"/>
    <w:rsid w:val="00BB0B2A"/>
    <w:rsid w:val="00BD0ADD"/>
    <w:rsid w:val="00C052E9"/>
    <w:rsid w:val="00C06CFF"/>
    <w:rsid w:val="00C54531"/>
    <w:rsid w:val="00C66E24"/>
    <w:rsid w:val="00CB30F4"/>
    <w:rsid w:val="00D16D51"/>
    <w:rsid w:val="00D33EAF"/>
    <w:rsid w:val="00D37BD6"/>
    <w:rsid w:val="00DA0BBE"/>
    <w:rsid w:val="00DD38EF"/>
    <w:rsid w:val="00DD4467"/>
    <w:rsid w:val="00DF7741"/>
    <w:rsid w:val="00E07E9D"/>
    <w:rsid w:val="00E63237"/>
    <w:rsid w:val="00EB760B"/>
    <w:rsid w:val="00ED715F"/>
    <w:rsid w:val="00FB084B"/>
    <w:rsid w:val="00FC708F"/>
    <w:rsid w:val="00FD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6897"/>
  <w15:chartTrackingRefBased/>
  <w15:docId w15:val="{1F47CB9B-CDEA-4795-A563-2A7FCF05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C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7ED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47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</dc:creator>
  <cp:keywords/>
  <dc:description/>
  <cp:lastModifiedBy>Мария В</cp:lastModifiedBy>
  <cp:revision>78</cp:revision>
  <dcterms:created xsi:type="dcterms:W3CDTF">2021-09-23T18:32:00Z</dcterms:created>
  <dcterms:modified xsi:type="dcterms:W3CDTF">2021-09-27T18:45:00Z</dcterms:modified>
</cp:coreProperties>
</file>